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 </w:t>
      </w:r>
      <w:r w:rsidR="00DE1EF8" w:rsidRPr="00DE1EF8">
        <w:rPr>
          <w:rFonts w:ascii="GHEA Grapalat" w:hAnsi="GHEA Grapalat"/>
          <w:i w:val="0"/>
          <w:sz w:val="24"/>
          <w:szCs w:val="24"/>
        </w:rPr>
        <w:t>запрос</w:t>
      </w:r>
      <w:r w:rsidR="00DD40F2">
        <w:rPr>
          <w:rFonts w:asciiTheme="minorHAnsi" w:hAnsiTheme="minorHAnsi"/>
          <w:i w:val="0"/>
          <w:sz w:val="24"/>
          <w:szCs w:val="24"/>
          <w:lang w:val="hy-AM"/>
        </w:rPr>
        <w:t>е</w:t>
      </w:r>
      <w:r w:rsidR="00DE1EF8" w:rsidRPr="00DE1EF8">
        <w:rPr>
          <w:rFonts w:ascii="GHEA Grapalat" w:hAnsi="GHEA Grapalat"/>
          <w:i w:val="0"/>
          <w:sz w:val="24"/>
          <w:szCs w:val="24"/>
        </w:rPr>
        <w:t xml:space="preserve">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DD40F2"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6C2E11" w:rsidRPr="00DD40F2">
        <w:rPr>
          <w:rFonts w:ascii="GHEA Grapalat" w:hAnsi="GHEA Grapalat"/>
          <w:i w:val="0"/>
          <w:sz w:val="24"/>
          <w:szCs w:val="24"/>
        </w:rPr>
        <w:t xml:space="preserve">Комисии по запросу </w:t>
      </w:r>
      <w:r w:rsidR="00DD40F2" w:rsidRPr="00DD40F2">
        <w:rPr>
          <w:rFonts w:ascii="GHEA Grapalat" w:hAnsi="GHEA Grapalat"/>
          <w:i w:val="0"/>
          <w:sz w:val="24"/>
          <w:szCs w:val="24"/>
        </w:rPr>
        <w:t>котировок</w:t>
      </w:r>
      <w:r w:rsidR="00DE1EF8">
        <w:rPr>
          <w:rFonts w:ascii="GHEA Grapalat" w:hAnsi="GHEA Grapalat"/>
          <w:i w:val="0"/>
          <w:sz w:val="24"/>
          <w:szCs w:val="24"/>
        </w:rPr>
        <w:t xml:space="preserve"> </w:t>
      </w:r>
      <w:r w:rsidR="00DE1EF8" w:rsidRPr="00AD4A20">
        <w:rPr>
          <w:rFonts w:ascii="GHEA Grapalat" w:hAnsi="GHEA Grapalat"/>
          <w:i w:val="0"/>
          <w:sz w:val="24"/>
          <w:szCs w:val="24"/>
        </w:rPr>
        <w:t>от "</w:t>
      </w:r>
      <w:r w:rsidR="00AD4A20" w:rsidRPr="00AD4A20">
        <w:rPr>
          <w:rFonts w:ascii="GHEA Grapalat" w:hAnsi="GHEA Grapalat"/>
          <w:i w:val="0"/>
          <w:sz w:val="24"/>
          <w:szCs w:val="24"/>
        </w:rPr>
        <w:t>13</w:t>
      </w:r>
      <w:r w:rsidRPr="00AD4A20">
        <w:rPr>
          <w:rFonts w:ascii="GHEA Grapalat" w:hAnsi="GHEA Grapalat"/>
          <w:i w:val="0"/>
          <w:sz w:val="24"/>
          <w:szCs w:val="24"/>
        </w:rPr>
        <w:t>" "</w:t>
      </w:r>
      <w:r w:rsidR="00DE1EF8" w:rsidRPr="00AD4A20">
        <w:rPr>
          <w:rFonts w:ascii="GHEA Grapalat" w:hAnsi="GHEA Grapalat"/>
          <w:i w:val="0"/>
          <w:sz w:val="24"/>
          <w:szCs w:val="24"/>
        </w:rPr>
        <w:t xml:space="preserve"> </w:t>
      </w:r>
      <w:r w:rsidR="00C11D7C" w:rsidRPr="00AD4A20">
        <w:rPr>
          <w:rFonts w:ascii="GHEA Grapalat" w:hAnsi="GHEA Grapalat"/>
          <w:i w:val="0"/>
          <w:sz w:val="24"/>
          <w:szCs w:val="24"/>
        </w:rPr>
        <w:t>февраль</w:t>
      </w:r>
      <w:r w:rsidR="00DE1EF8" w:rsidRPr="00AD4A20">
        <w:rPr>
          <w:rFonts w:ascii="GHEA Grapalat" w:hAnsi="GHEA Grapalat"/>
          <w:i w:val="0"/>
          <w:sz w:val="24"/>
          <w:szCs w:val="24"/>
        </w:rPr>
        <w:t xml:space="preserve"> </w:t>
      </w:r>
      <w:r w:rsidRPr="00AD4A20">
        <w:rPr>
          <w:rFonts w:ascii="GHEA Grapalat" w:hAnsi="GHEA Grapalat"/>
          <w:i w:val="0"/>
          <w:sz w:val="24"/>
          <w:szCs w:val="24"/>
        </w:rPr>
        <w:t>" 20</w:t>
      </w:r>
      <w:r w:rsidR="00DE1EF8" w:rsidRPr="00AD4A20">
        <w:rPr>
          <w:rFonts w:ascii="GHEA Grapalat" w:hAnsi="GHEA Grapalat"/>
          <w:i w:val="0"/>
          <w:sz w:val="24"/>
          <w:szCs w:val="24"/>
        </w:rPr>
        <w:t>20года "№</w:t>
      </w:r>
      <w:r w:rsidR="00DE1EF8">
        <w:rPr>
          <w:rFonts w:ascii="GHEA Grapalat" w:hAnsi="GHEA Grapalat"/>
          <w:i w:val="0"/>
          <w:sz w:val="24"/>
          <w:szCs w:val="24"/>
        </w:rPr>
        <w:t xml:space="preserve"> </w:t>
      </w:r>
      <w:r w:rsidR="000F513D">
        <w:rPr>
          <w:rFonts w:asciiTheme="minorHAnsi" w:hAnsiTheme="minorHAnsi"/>
          <w:i w:val="0"/>
          <w:sz w:val="24"/>
          <w:szCs w:val="24"/>
          <w:lang w:val="hy-AM"/>
        </w:rPr>
        <w:t>1</w:t>
      </w:r>
      <w:r w:rsidRPr="009044F1">
        <w:rPr>
          <w:rFonts w:ascii="GHEA Grapalat" w:hAnsi="GHEA Grapalat"/>
          <w:i w:val="0"/>
          <w:sz w:val="24"/>
          <w:szCs w:val="24"/>
        </w:rPr>
        <w:t xml:space="preserve">" </w:t>
      </w:r>
      <w:r w:rsidR="00DD40F2" w:rsidRPr="00DD40F2">
        <w:rPr>
          <w:rFonts w:ascii="GHEA Grapalat" w:hAnsi="GHEA Grapalat"/>
          <w:i w:val="0"/>
          <w:sz w:val="24"/>
          <w:szCs w:val="24"/>
        </w:rPr>
        <w:t>и публикуется в соответствии со статьей 27 закона Республики Армении ''О закупках''</w:t>
      </w:r>
    </w:p>
    <w:p w:rsidR="0091042F" w:rsidRPr="00DE1EF8"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6C2E11" w:rsidRPr="006C2E11">
        <w:rPr>
          <w:rFonts w:ascii="GHEA Grapalat" w:hAnsi="GHEA Grapalat"/>
          <w:i w:val="0"/>
          <w:sz w:val="24"/>
          <w:szCs w:val="24"/>
        </w:rPr>
        <w:t>запроса котировок</w:t>
      </w:r>
      <w:r w:rsidR="00DE1EF8" w:rsidRPr="00DE1EF8">
        <w:rPr>
          <w:rFonts w:ascii="GHEA Grapalat" w:hAnsi="GHEA Grapalat"/>
          <w:i w:val="0"/>
          <w:sz w:val="24"/>
          <w:szCs w:val="24"/>
        </w:rPr>
        <w:t xml:space="preserve"> &lt;&lt;</w:t>
      </w:r>
      <w:r w:rsidR="001A0F91">
        <w:rPr>
          <w:rFonts w:ascii="Sylfaen" w:hAnsi="Sylfaen" w:cs="Arial LatArm"/>
        </w:rPr>
        <w:t>AM</w:t>
      </w:r>
      <w:r w:rsidR="001A0F91" w:rsidRPr="001A0F91">
        <w:rPr>
          <w:rFonts w:ascii="Sylfaen" w:hAnsi="Sylfaen" w:cs="Arial LatArm"/>
        </w:rPr>
        <w:t>Д</w:t>
      </w:r>
      <w:r w:rsidR="00DE1EF8" w:rsidRPr="00D13FE3">
        <w:rPr>
          <w:rFonts w:ascii="Sylfaen" w:hAnsi="Sylfaen" w:cs="Arial LatArm"/>
        </w:rPr>
        <w:t>C-</w:t>
      </w:r>
      <w:r w:rsidR="00DE1EF8" w:rsidRPr="00D13FE3">
        <w:t xml:space="preserve"> </w:t>
      </w:r>
      <w:r w:rsidR="00DE1EF8">
        <w:rPr>
          <w:rFonts w:ascii="Sylfaen" w:hAnsi="Sylfaen" w:cs="Arial LatArm"/>
        </w:rPr>
        <w:t>GHTsDzB</w:t>
      </w:r>
      <w:r w:rsidR="00DE1EF8" w:rsidRPr="00D13FE3">
        <w:rPr>
          <w:rFonts w:ascii="Sylfaen" w:hAnsi="Sylfaen" w:cs="Arial LatArm"/>
        </w:rPr>
        <w:t xml:space="preserve"> -20/01</w:t>
      </w:r>
      <w:r w:rsidR="00DE1EF8" w:rsidRPr="00DE1EF8">
        <w:rPr>
          <w:rFonts w:ascii="Sylfaen" w:hAnsi="Sylfaen" w:cs="Arial LatArm"/>
        </w:rPr>
        <w:t>&gt;&gt;</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644010" w:rsidRDefault="00642EFE" w:rsidP="00644010">
      <w:pPr>
        <w:pStyle w:val="BodyTextIndent"/>
        <w:widowControl w:val="0"/>
        <w:ind w:firstLine="709"/>
        <w:rPr>
          <w:rFonts w:ascii="GHEA Grapalat" w:hAnsi="GHEA Grapalat"/>
          <w:sz w:val="16"/>
          <w:szCs w:val="16"/>
        </w:rPr>
      </w:pPr>
      <w:r w:rsidRPr="009044F1">
        <w:rPr>
          <w:rFonts w:ascii="GHEA Grapalat" w:hAnsi="GHEA Grapalat"/>
          <w:i w:val="0"/>
          <w:sz w:val="24"/>
          <w:szCs w:val="24"/>
        </w:rPr>
        <w:t>Заказчик</w:t>
      </w:r>
      <w:r w:rsidR="00DE1EF8" w:rsidRPr="00DE1EF8">
        <w:t xml:space="preserve"> </w:t>
      </w:r>
      <w:r w:rsidR="000A6412" w:rsidRPr="000A6412">
        <w:rPr>
          <w:rFonts w:ascii="GHEA Grapalat" w:hAnsi="GHEA Grapalat"/>
          <w:i w:val="0"/>
          <w:sz w:val="24"/>
          <w:szCs w:val="24"/>
        </w:rPr>
        <w:t>Димитровски</w:t>
      </w:r>
      <w:r w:rsidR="000A6412" w:rsidRPr="003D5459">
        <w:rPr>
          <w:rFonts w:ascii="GHEA Grapalat" w:hAnsi="GHEA Grapalat"/>
          <w:i w:val="0"/>
          <w:sz w:val="24"/>
          <w:szCs w:val="24"/>
        </w:rPr>
        <w:t>й</w:t>
      </w:r>
      <w:r w:rsidR="00C11D7C" w:rsidRPr="00C11D7C">
        <w:rPr>
          <w:rFonts w:ascii="GHEA Grapalat" w:hAnsi="GHEA Grapalat"/>
          <w:i w:val="0"/>
          <w:sz w:val="24"/>
          <w:szCs w:val="24"/>
        </w:rPr>
        <w:t xml:space="preserve"> </w:t>
      </w:r>
      <w:r w:rsidR="002435DA" w:rsidRPr="002435DA">
        <w:rPr>
          <w:rFonts w:ascii="GHEA Grapalat" w:hAnsi="GHEA Grapalat"/>
          <w:i w:val="0"/>
          <w:sz w:val="24"/>
          <w:szCs w:val="24"/>
        </w:rPr>
        <w:t>администрация сообщества</w:t>
      </w:r>
      <w:r w:rsidR="00DE1EF8" w:rsidRPr="00DE1EF8">
        <w:rPr>
          <w:rFonts w:ascii="GHEA Grapalat" w:hAnsi="GHEA Grapalat"/>
          <w:i w:val="0"/>
          <w:sz w:val="24"/>
          <w:szCs w:val="24"/>
        </w:rPr>
        <w:t xml:space="preserve">, </w:t>
      </w:r>
      <w:r w:rsidRPr="009044F1">
        <w:rPr>
          <w:rFonts w:ascii="GHEA Grapalat" w:hAnsi="GHEA Grapalat"/>
          <w:i w:val="0"/>
          <w:sz w:val="24"/>
          <w:szCs w:val="24"/>
        </w:rPr>
        <w:t>находящийся по адресу:</w:t>
      </w:r>
      <w:r w:rsidR="00644010" w:rsidRPr="00644010">
        <w:rPr>
          <w:rFonts w:ascii="GHEA Grapalat" w:hAnsi="GHEA Grapalat"/>
          <w:i w:val="0"/>
          <w:sz w:val="24"/>
          <w:szCs w:val="24"/>
        </w:rPr>
        <w:t xml:space="preserve"> </w:t>
      </w:r>
      <w:r w:rsidR="002435DA">
        <w:rPr>
          <w:rFonts w:ascii="GHEA Grapalat" w:hAnsi="GHEA Grapalat"/>
          <w:i w:val="0"/>
          <w:sz w:val="24"/>
          <w:szCs w:val="24"/>
        </w:rPr>
        <w:t>Община</w:t>
      </w:r>
      <w:r w:rsidR="00644010" w:rsidRPr="00644010">
        <w:rPr>
          <w:rFonts w:ascii="GHEA Grapalat" w:hAnsi="GHEA Grapalat"/>
          <w:i w:val="0"/>
          <w:sz w:val="24"/>
          <w:szCs w:val="24"/>
        </w:rPr>
        <w:t xml:space="preserve"> </w:t>
      </w:r>
      <w:r w:rsidR="001A0F91" w:rsidRPr="00DD202B">
        <w:rPr>
          <w:rFonts w:ascii="Sylfaen" w:hAnsi="Sylfaen" w:cs="Arial"/>
          <w:i w:val="0"/>
        </w:rPr>
        <w:t>Димитров</w:t>
      </w:r>
      <w:r w:rsidR="00644010" w:rsidRPr="00644010">
        <w:rPr>
          <w:rFonts w:ascii="GHEA Grapalat" w:hAnsi="GHEA Grapalat"/>
          <w:i w:val="0"/>
          <w:sz w:val="24"/>
          <w:szCs w:val="24"/>
        </w:rPr>
        <w:t xml:space="preserve"> А</w:t>
      </w:r>
      <w:r w:rsidR="00C11D7C" w:rsidRPr="00C11D7C">
        <w:rPr>
          <w:rFonts w:ascii="GHEA Grapalat" w:hAnsi="GHEA Grapalat"/>
          <w:i w:val="0"/>
          <w:sz w:val="24"/>
          <w:szCs w:val="24"/>
        </w:rPr>
        <w:t>рарат</w:t>
      </w:r>
      <w:r w:rsidR="00644010" w:rsidRPr="00644010">
        <w:rPr>
          <w:rFonts w:ascii="GHEA Grapalat" w:hAnsi="GHEA Grapalat"/>
          <w:i w:val="0"/>
          <w:sz w:val="24"/>
          <w:szCs w:val="24"/>
        </w:rPr>
        <w:t xml:space="preserve">ского марза Республики Армения </w:t>
      </w:r>
      <w:r w:rsidR="001A0F91" w:rsidRPr="00DD202B">
        <w:rPr>
          <w:rFonts w:ascii="Sylfaen" w:hAnsi="Sylfaen" w:cs="Arial"/>
          <w:i w:val="0"/>
        </w:rPr>
        <w:t>улица</w:t>
      </w:r>
      <w:r w:rsidR="001A0F91" w:rsidRPr="00DD202B">
        <w:rPr>
          <w:rFonts w:ascii="Sylfaen" w:hAnsi="Sylfaen" w:cs="Sylfaen"/>
          <w:i w:val="0"/>
        </w:rPr>
        <w:t xml:space="preserve"> </w:t>
      </w:r>
      <w:r w:rsidR="001A0F91" w:rsidRPr="00DD202B">
        <w:rPr>
          <w:rFonts w:ascii="Sylfaen" w:hAnsi="Sylfaen" w:cs="Arial"/>
          <w:i w:val="0"/>
        </w:rPr>
        <w:t>М. Маштоц 5/1</w:t>
      </w:r>
      <w:r w:rsidR="001A0F91" w:rsidRPr="006905B0">
        <w:rPr>
          <w:rFonts w:ascii="Sylfaen" w:hAnsi="Sylfaen" w:cs="Arial"/>
          <w:i w:val="0"/>
        </w:rPr>
        <w:t xml:space="preserve"> </w:t>
      </w:r>
      <w:r w:rsidRPr="007B0562">
        <w:rPr>
          <w:rFonts w:ascii="GHEA Grapalat" w:hAnsi="GHEA Grapalat"/>
          <w:i w:val="0"/>
          <w:sz w:val="24"/>
          <w:szCs w:val="24"/>
        </w:rPr>
        <w:t xml:space="preserve">объявляет </w:t>
      </w:r>
      <w:r w:rsidR="00644010" w:rsidRPr="00DE1EF8">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E62BC0">
        <w:rPr>
          <w:rFonts w:ascii="GHEA Grapalat" w:hAnsi="GHEA Grapalat"/>
          <w:i w:val="0"/>
          <w:sz w:val="24"/>
          <w:szCs w:val="24"/>
        </w:rPr>
        <w:t>.</w:t>
      </w:r>
    </w:p>
    <w:p w:rsidR="00341A74" w:rsidRPr="00644010" w:rsidRDefault="00A20B69" w:rsidP="00644010">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644010" w:rsidRPr="00644010">
        <w:rPr>
          <w:rFonts w:ascii="GHEA Grapalat" w:hAnsi="GHEA Grapalat"/>
          <w:i w:val="0"/>
          <w:sz w:val="24"/>
          <w:szCs w:val="24"/>
        </w:rPr>
        <w:t>договор на оказание услуг по уборке мусора в общине Мецамор</w:t>
      </w:r>
      <w:r w:rsidR="00782D60">
        <w:rPr>
          <w:rFonts w:ascii="GHEA Grapalat" w:hAnsi="GHEA Grapalat"/>
          <w:i w:val="0"/>
          <w:sz w:val="24"/>
          <w:szCs w:val="24"/>
        </w:rPr>
        <w:t xml:space="preserve"> (далее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йпроцедуре</w:t>
      </w:r>
      <w:r w:rsidRPr="009044F1">
        <w:rPr>
          <w:rFonts w:ascii="GHEA Grapalat" w:hAnsi="GHEA Grapalat"/>
          <w:i w:val="0"/>
          <w:sz w:val="24"/>
          <w:szCs w:val="24"/>
        </w:rPr>
        <w:t>.</w:t>
      </w:r>
    </w:p>
    <w:p w:rsidR="008B069D"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p>
    <w:p w:rsidR="00644010" w:rsidRPr="00644010" w:rsidRDefault="00EE73A8" w:rsidP="00644010">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 xml:space="preserve">ительнопо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644010" w:rsidRDefault="00677658" w:rsidP="00644010">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Pr="009044F1">
        <w:rPr>
          <w:rFonts w:ascii="GHEA Grapalat" w:hAnsi="GHEA Grapalat"/>
          <w:i w:val="0"/>
          <w:sz w:val="24"/>
          <w:szCs w:val="24"/>
        </w:rPr>
        <w:t xml:space="preserve">в бумажной форме необходимо обратиться к заказчику до </w:t>
      </w:r>
      <w:r w:rsidR="00C11D7C" w:rsidRPr="00C11D7C">
        <w:rPr>
          <w:rFonts w:ascii="GHEA Grapalat" w:hAnsi="GHEA Grapalat"/>
          <w:i w:val="0"/>
          <w:sz w:val="24"/>
          <w:szCs w:val="24"/>
        </w:rPr>
        <w:t>1</w:t>
      </w:r>
      <w:r w:rsidR="001A0F91" w:rsidRPr="001A0F91">
        <w:rPr>
          <w:rFonts w:ascii="GHEA Grapalat" w:hAnsi="GHEA Grapalat"/>
          <w:i w:val="0"/>
          <w:sz w:val="24"/>
          <w:szCs w:val="24"/>
        </w:rPr>
        <w:t>4</w:t>
      </w:r>
      <w:r w:rsidR="001A0F91">
        <w:rPr>
          <w:rFonts w:ascii="GHEA Grapalat" w:hAnsi="GHEA Grapalat"/>
          <w:i w:val="0"/>
          <w:sz w:val="24"/>
          <w:szCs w:val="24"/>
        </w:rPr>
        <w:t>:</w:t>
      </w:r>
      <w:r w:rsidR="00644010" w:rsidRPr="00644010">
        <w:rPr>
          <w:rFonts w:ascii="GHEA Grapalat" w:hAnsi="GHEA Grapalat"/>
          <w:i w:val="0"/>
          <w:sz w:val="24"/>
          <w:szCs w:val="24"/>
        </w:rPr>
        <w:t>00</w:t>
      </w:r>
      <w:r w:rsidRPr="009044F1">
        <w:rPr>
          <w:rFonts w:ascii="GHEA Grapalat" w:hAnsi="GHEA Grapalat"/>
          <w:i w:val="0"/>
          <w:sz w:val="24"/>
          <w:szCs w:val="24"/>
        </w:rPr>
        <w:t xml:space="preserve"> часов</w:t>
      </w:r>
      <w:r w:rsidR="00644010" w:rsidRPr="00644010">
        <w:rPr>
          <w:rFonts w:ascii="GHEA Grapalat" w:hAnsi="GHEA Grapalat"/>
          <w:i w:val="0"/>
          <w:sz w:val="24"/>
          <w:szCs w:val="24"/>
        </w:rPr>
        <w:t xml:space="preserve">  7</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w:t>
      </w:r>
      <w:r w:rsidR="00644010" w:rsidRPr="002F5AD6">
        <w:rPr>
          <w:rFonts w:ascii="GHEA Grapalat" w:hAnsi="GHEA Grapalat"/>
          <w:i w:val="0"/>
          <w:sz w:val="24"/>
          <w:szCs w:val="24"/>
        </w:rPr>
        <w:t>.</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9216D6" w:rsidRPr="00D85563" w:rsidRDefault="009216D6" w:rsidP="001A0F91">
      <w:pPr>
        <w:pStyle w:val="BodyTextIndent"/>
        <w:widowControl w:val="0"/>
        <w:spacing w:after="160"/>
        <w:ind w:firstLine="567"/>
        <w:rPr>
          <w:rFonts w:ascii="GHEA Grapalat" w:hAnsi="GHEA Grapalat"/>
          <w:i w:val="0"/>
          <w:sz w:val="24"/>
          <w:szCs w:val="24"/>
        </w:rPr>
      </w:pPr>
      <w:r w:rsidRPr="00D85563">
        <w:rPr>
          <w:rFonts w:ascii="GHEA Grapalat" w:hAnsi="GHEA Grapalat"/>
          <w:i w:val="0"/>
          <w:sz w:val="24"/>
          <w:szCs w:val="24"/>
        </w:rPr>
        <w:t xml:space="preserve">Заявки на на </w:t>
      </w:r>
      <w:r w:rsidR="00440ED6" w:rsidRPr="00DE1EF8">
        <w:rPr>
          <w:rFonts w:ascii="GHEA Grapalat" w:hAnsi="GHEA Grapalat"/>
          <w:i w:val="0"/>
          <w:sz w:val="24"/>
          <w:szCs w:val="24"/>
        </w:rPr>
        <w:t>запрос котировок</w:t>
      </w:r>
      <w:r w:rsidR="00440ED6" w:rsidRPr="00D85563">
        <w:rPr>
          <w:rFonts w:ascii="GHEA Grapalat" w:hAnsi="GHEA Grapalat"/>
          <w:i w:val="0"/>
          <w:sz w:val="24"/>
          <w:szCs w:val="24"/>
        </w:rPr>
        <w:t xml:space="preserve"> </w:t>
      </w:r>
      <w:r w:rsidRPr="00D85563">
        <w:rPr>
          <w:rFonts w:ascii="GHEA Grapalat" w:hAnsi="GHEA Grapalat"/>
          <w:i w:val="0"/>
          <w:sz w:val="24"/>
          <w:szCs w:val="24"/>
        </w:rPr>
        <w:t>необходимо подавать по адресу</w:t>
      </w:r>
      <w:r w:rsidR="002435DA" w:rsidRPr="002435DA">
        <w:rPr>
          <w:rFonts w:ascii="GHEA Grapalat" w:hAnsi="GHEA Grapalat"/>
          <w:i w:val="0"/>
          <w:sz w:val="24"/>
          <w:szCs w:val="24"/>
        </w:rPr>
        <w:t xml:space="preserve"> </w:t>
      </w:r>
      <w:r w:rsidR="001A0F91">
        <w:rPr>
          <w:rFonts w:ascii="GHEA Grapalat" w:hAnsi="GHEA Grapalat"/>
          <w:i w:val="0"/>
          <w:sz w:val="24"/>
          <w:szCs w:val="24"/>
        </w:rPr>
        <w:t>Община</w:t>
      </w:r>
      <w:r w:rsidR="001A0F91" w:rsidRPr="00644010">
        <w:rPr>
          <w:rFonts w:ascii="GHEA Grapalat" w:hAnsi="GHEA Grapalat"/>
          <w:i w:val="0"/>
          <w:sz w:val="24"/>
          <w:szCs w:val="24"/>
        </w:rPr>
        <w:t xml:space="preserve"> </w:t>
      </w:r>
      <w:r w:rsidR="001A0F91" w:rsidRPr="00DD202B">
        <w:rPr>
          <w:rFonts w:ascii="Sylfaen" w:hAnsi="Sylfaen" w:cs="Arial"/>
          <w:i w:val="0"/>
        </w:rPr>
        <w:t>Димитров</w:t>
      </w:r>
      <w:r w:rsidR="001A0F91" w:rsidRPr="00644010">
        <w:rPr>
          <w:rFonts w:ascii="GHEA Grapalat" w:hAnsi="GHEA Grapalat"/>
          <w:i w:val="0"/>
          <w:sz w:val="24"/>
          <w:szCs w:val="24"/>
        </w:rPr>
        <w:t xml:space="preserve"> А</w:t>
      </w:r>
      <w:r w:rsidR="001A0F91" w:rsidRPr="00C11D7C">
        <w:rPr>
          <w:rFonts w:ascii="GHEA Grapalat" w:hAnsi="GHEA Grapalat"/>
          <w:i w:val="0"/>
          <w:sz w:val="24"/>
          <w:szCs w:val="24"/>
        </w:rPr>
        <w:t>рарат</w:t>
      </w:r>
      <w:r w:rsidR="001A0F91" w:rsidRPr="00644010">
        <w:rPr>
          <w:rFonts w:ascii="GHEA Grapalat" w:hAnsi="GHEA Grapalat"/>
          <w:i w:val="0"/>
          <w:sz w:val="24"/>
          <w:szCs w:val="24"/>
        </w:rPr>
        <w:t xml:space="preserve">ского марза Республики Армения </w:t>
      </w:r>
      <w:r w:rsidR="001A0F91" w:rsidRPr="00DD202B">
        <w:rPr>
          <w:rFonts w:ascii="Sylfaen" w:hAnsi="Sylfaen" w:cs="Arial"/>
          <w:i w:val="0"/>
        </w:rPr>
        <w:t>улица</w:t>
      </w:r>
      <w:r w:rsidR="001A0F91" w:rsidRPr="00DD202B">
        <w:rPr>
          <w:rFonts w:ascii="Sylfaen" w:hAnsi="Sylfaen" w:cs="Sylfaen"/>
          <w:i w:val="0"/>
        </w:rPr>
        <w:t xml:space="preserve"> </w:t>
      </w:r>
      <w:r w:rsidR="001A0F91" w:rsidRPr="00DD202B">
        <w:rPr>
          <w:rFonts w:ascii="Sylfaen" w:hAnsi="Sylfaen" w:cs="Arial"/>
          <w:i w:val="0"/>
        </w:rPr>
        <w:t xml:space="preserve">М. Маштоц </w:t>
      </w:r>
      <w:r w:rsidR="001A0F91" w:rsidRPr="00DD202B">
        <w:rPr>
          <w:rFonts w:ascii="Sylfaen" w:hAnsi="Sylfaen" w:cs="Arial"/>
          <w:i w:val="0"/>
        </w:rPr>
        <w:lastRenderedPageBreak/>
        <w:t>5/1</w:t>
      </w:r>
      <w:r w:rsidR="001A0F91" w:rsidRPr="001A0F91">
        <w:rPr>
          <w:rFonts w:ascii="Sylfaen" w:hAnsi="Sylfaen" w:cs="Arial"/>
          <w:i w:val="0"/>
        </w:rPr>
        <w:t xml:space="preserve"> </w:t>
      </w:r>
      <w:r w:rsidRPr="00D85563">
        <w:rPr>
          <w:rFonts w:ascii="GHEA Grapalat" w:hAnsi="GHEA Grapalat"/>
          <w:i w:val="0"/>
          <w:sz w:val="24"/>
          <w:szCs w:val="24"/>
        </w:rPr>
        <w:t xml:space="preserve">в документарной форме, до </w:t>
      </w:r>
      <w:r w:rsidR="001A0F91" w:rsidRPr="00C11D7C">
        <w:rPr>
          <w:rFonts w:ascii="GHEA Grapalat" w:hAnsi="GHEA Grapalat"/>
          <w:i w:val="0"/>
          <w:sz w:val="24"/>
          <w:szCs w:val="24"/>
        </w:rPr>
        <w:t>1</w:t>
      </w:r>
      <w:r w:rsidR="001A0F91" w:rsidRPr="001A0F91">
        <w:rPr>
          <w:rFonts w:ascii="GHEA Grapalat" w:hAnsi="GHEA Grapalat"/>
          <w:i w:val="0"/>
          <w:sz w:val="24"/>
          <w:szCs w:val="24"/>
        </w:rPr>
        <w:t>4</w:t>
      </w:r>
      <w:r w:rsidR="001A0F91">
        <w:rPr>
          <w:rFonts w:ascii="GHEA Grapalat" w:hAnsi="GHEA Grapalat"/>
          <w:i w:val="0"/>
          <w:sz w:val="24"/>
          <w:szCs w:val="24"/>
        </w:rPr>
        <w:t>:</w:t>
      </w:r>
      <w:r w:rsidR="001A0F91" w:rsidRPr="00644010">
        <w:rPr>
          <w:rFonts w:ascii="GHEA Grapalat" w:hAnsi="GHEA Grapalat"/>
          <w:i w:val="0"/>
          <w:sz w:val="24"/>
          <w:szCs w:val="24"/>
        </w:rPr>
        <w:t>00</w:t>
      </w:r>
      <w:r w:rsidR="001A0F91" w:rsidRPr="009044F1">
        <w:rPr>
          <w:rFonts w:ascii="GHEA Grapalat" w:hAnsi="GHEA Grapalat"/>
          <w:i w:val="0"/>
          <w:sz w:val="24"/>
          <w:szCs w:val="24"/>
        </w:rPr>
        <w:t xml:space="preserve"> </w:t>
      </w:r>
      <w:r w:rsidR="002435DA">
        <w:rPr>
          <w:rFonts w:ascii="GHEA Grapalat" w:hAnsi="GHEA Grapalat"/>
          <w:i w:val="0"/>
          <w:sz w:val="24"/>
          <w:szCs w:val="24"/>
        </w:rPr>
        <w:t xml:space="preserve">часов </w:t>
      </w:r>
      <w:r w:rsidR="002435DA" w:rsidRPr="002435DA">
        <w:rPr>
          <w:rFonts w:ascii="GHEA Grapalat" w:hAnsi="GHEA Grapalat"/>
          <w:i w:val="0"/>
          <w:sz w:val="24"/>
          <w:szCs w:val="24"/>
        </w:rPr>
        <w:t>7</w:t>
      </w:r>
      <w:r w:rsidRPr="00D85563">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9216D6">
      <w:pPr>
        <w:pStyle w:val="BodyTextIndent"/>
        <w:widowControl w:val="0"/>
        <w:spacing w:after="160"/>
        <w:ind w:firstLine="567"/>
        <w:rPr>
          <w:rFonts w:ascii="GHEA Grapalat" w:hAnsi="GHEA Grapalat"/>
          <w:i w:val="0"/>
          <w:sz w:val="24"/>
          <w:szCs w:val="24"/>
        </w:rPr>
      </w:pPr>
      <w:r w:rsidRPr="00D85563">
        <w:rPr>
          <w:rFonts w:ascii="GHEA Grapalat" w:hAnsi="GHEA Grapalat"/>
          <w:i w:val="0"/>
          <w:sz w:val="24"/>
          <w:szCs w:val="24"/>
        </w:rPr>
        <w:t>Вскрытие заявок будет проводиться по адресу</w:t>
      </w:r>
      <w:r w:rsidR="002435DA" w:rsidRPr="002435DA">
        <w:rPr>
          <w:rFonts w:ascii="GHEA Grapalat" w:hAnsi="GHEA Grapalat"/>
          <w:i w:val="0"/>
          <w:sz w:val="24"/>
          <w:szCs w:val="24"/>
        </w:rPr>
        <w:t xml:space="preserve"> </w:t>
      </w:r>
      <w:r w:rsidR="001A0F91">
        <w:rPr>
          <w:rFonts w:ascii="GHEA Grapalat" w:hAnsi="GHEA Grapalat"/>
          <w:i w:val="0"/>
          <w:sz w:val="24"/>
          <w:szCs w:val="24"/>
        </w:rPr>
        <w:t>Община</w:t>
      </w:r>
      <w:r w:rsidR="001A0F91" w:rsidRPr="00644010">
        <w:rPr>
          <w:rFonts w:ascii="GHEA Grapalat" w:hAnsi="GHEA Grapalat"/>
          <w:i w:val="0"/>
          <w:sz w:val="24"/>
          <w:szCs w:val="24"/>
        </w:rPr>
        <w:t xml:space="preserve"> </w:t>
      </w:r>
      <w:r w:rsidR="001A0F91" w:rsidRPr="00DD202B">
        <w:rPr>
          <w:rFonts w:ascii="Sylfaen" w:hAnsi="Sylfaen" w:cs="Arial"/>
          <w:i w:val="0"/>
        </w:rPr>
        <w:t>Димитров</w:t>
      </w:r>
      <w:r w:rsidR="001A0F91" w:rsidRPr="00644010">
        <w:rPr>
          <w:rFonts w:ascii="GHEA Grapalat" w:hAnsi="GHEA Grapalat"/>
          <w:i w:val="0"/>
          <w:sz w:val="24"/>
          <w:szCs w:val="24"/>
        </w:rPr>
        <w:t xml:space="preserve"> А</w:t>
      </w:r>
      <w:r w:rsidR="001A0F91" w:rsidRPr="00C11D7C">
        <w:rPr>
          <w:rFonts w:ascii="GHEA Grapalat" w:hAnsi="GHEA Grapalat"/>
          <w:i w:val="0"/>
          <w:sz w:val="24"/>
          <w:szCs w:val="24"/>
        </w:rPr>
        <w:t>рарат</w:t>
      </w:r>
      <w:r w:rsidR="001A0F91" w:rsidRPr="00644010">
        <w:rPr>
          <w:rFonts w:ascii="GHEA Grapalat" w:hAnsi="GHEA Grapalat"/>
          <w:i w:val="0"/>
          <w:sz w:val="24"/>
          <w:szCs w:val="24"/>
        </w:rPr>
        <w:t xml:space="preserve">ского марза Республики Армения </w:t>
      </w:r>
      <w:r w:rsidR="001A0F91" w:rsidRPr="00DD202B">
        <w:rPr>
          <w:rFonts w:ascii="Sylfaen" w:hAnsi="Sylfaen" w:cs="Arial"/>
          <w:i w:val="0"/>
        </w:rPr>
        <w:t>улица</w:t>
      </w:r>
      <w:r w:rsidR="001A0F91" w:rsidRPr="00DD202B">
        <w:rPr>
          <w:rFonts w:ascii="Sylfaen" w:hAnsi="Sylfaen" w:cs="Sylfaen"/>
          <w:i w:val="0"/>
        </w:rPr>
        <w:t xml:space="preserve"> </w:t>
      </w:r>
      <w:r w:rsidR="001A0F91" w:rsidRPr="00DD202B">
        <w:rPr>
          <w:rFonts w:ascii="Sylfaen" w:hAnsi="Sylfaen" w:cs="Arial"/>
          <w:i w:val="0"/>
        </w:rPr>
        <w:t>М. Маштоц 5/1</w:t>
      </w:r>
      <w:r w:rsidRPr="00D85563">
        <w:rPr>
          <w:rFonts w:ascii="GHEA Grapalat" w:hAnsi="GHEA Grapalat"/>
          <w:i w:val="0"/>
          <w:sz w:val="24"/>
          <w:szCs w:val="24"/>
        </w:rPr>
        <w:t xml:space="preserve">, в </w:t>
      </w:r>
      <w:r w:rsidR="001A0F91" w:rsidRPr="00C11D7C">
        <w:rPr>
          <w:rFonts w:ascii="GHEA Grapalat" w:hAnsi="GHEA Grapalat"/>
          <w:i w:val="0"/>
          <w:sz w:val="24"/>
          <w:szCs w:val="24"/>
        </w:rPr>
        <w:t>1</w:t>
      </w:r>
      <w:r w:rsidR="001A0F91" w:rsidRPr="001A0F91">
        <w:rPr>
          <w:rFonts w:ascii="GHEA Grapalat" w:hAnsi="GHEA Grapalat"/>
          <w:i w:val="0"/>
          <w:sz w:val="24"/>
          <w:szCs w:val="24"/>
        </w:rPr>
        <w:t>4</w:t>
      </w:r>
      <w:r w:rsidR="001A0F91">
        <w:rPr>
          <w:rFonts w:ascii="GHEA Grapalat" w:hAnsi="GHEA Grapalat"/>
          <w:i w:val="0"/>
          <w:sz w:val="24"/>
          <w:szCs w:val="24"/>
        </w:rPr>
        <w:t>:</w:t>
      </w:r>
      <w:r w:rsidR="001A0F91" w:rsidRPr="00644010">
        <w:rPr>
          <w:rFonts w:ascii="GHEA Grapalat" w:hAnsi="GHEA Grapalat"/>
          <w:i w:val="0"/>
          <w:sz w:val="24"/>
          <w:szCs w:val="24"/>
        </w:rPr>
        <w:t>00</w:t>
      </w:r>
      <w:r w:rsidR="001A0F91" w:rsidRPr="009044F1">
        <w:rPr>
          <w:rFonts w:ascii="GHEA Grapalat" w:hAnsi="GHEA Grapalat"/>
          <w:i w:val="0"/>
          <w:sz w:val="24"/>
          <w:szCs w:val="24"/>
        </w:rPr>
        <w:t xml:space="preserve"> </w:t>
      </w:r>
      <w:r w:rsidR="002435DA">
        <w:rPr>
          <w:rFonts w:ascii="GHEA Grapalat" w:hAnsi="GHEA Grapalat"/>
          <w:i w:val="0"/>
          <w:sz w:val="24"/>
          <w:szCs w:val="24"/>
        </w:rPr>
        <w:t xml:space="preserve">часов </w:t>
      </w:r>
      <w:r w:rsidR="002435DA" w:rsidRPr="00EC4366">
        <w:rPr>
          <w:rFonts w:ascii="GHEA Grapalat" w:hAnsi="GHEA Grapalat"/>
          <w:i w:val="0"/>
          <w:sz w:val="24"/>
          <w:szCs w:val="24"/>
        </w:rPr>
        <w:t>"</w:t>
      </w:r>
      <w:r w:rsidR="00EC4366" w:rsidRPr="00EC4366">
        <w:rPr>
          <w:rFonts w:ascii="GHEA Grapalat" w:hAnsi="GHEA Grapalat"/>
          <w:i w:val="0"/>
          <w:sz w:val="24"/>
          <w:szCs w:val="24"/>
        </w:rPr>
        <w:t>2</w:t>
      </w:r>
      <w:r w:rsidR="000F513D" w:rsidRPr="00EC4366">
        <w:rPr>
          <w:rFonts w:asciiTheme="minorHAnsi" w:hAnsiTheme="minorHAnsi"/>
          <w:i w:val="0"/>
          <w:sz w:val="24"/>
          <w:szCs w:val="24"/>
          <w:lang w:val="hy-AM"/>
        </w:rPr>
        <w:t>1</w:t>
      </w:r>
      <w:r w:rsidR="002435DA" w:rsidRPr="00EC4366">
        <w:rPr>
          <w:rFonts w:ascii="GHEA Grapalat" w:hAnsi="GHEA Grapalat"/>
          <w:i w:val="0"/>
          <w:sz w:val="24"/>
          <w:szCs w:val="24"/>
        </w:rPr>
        <w:t xml:space="preserve">" " </w:t>
      </w:r>
      <w:r w:rsidR="00B67732" w:rsidRPr="00EC4366">
        <w:rPr>
          <w:rFonts w:ascii="GHEA Grapalat" w:hAnsi="GHEA Grapalat"/>
          <w:i w:val="0"/>
          <w:sz w:val="24"/>
          <w:szCs w:val="24"/>
        </w:rPr>
        <w:t>февраль</w:t>
      </w:r>
      <w:r w:rsidR="002435DA" w:rsidRPr="00EC4366">
        <w:rPr>
          <w:rFonts w:ascii="GHEA Grapalat" w:hAnsi="GHEA Grapalat"/>
          <w:i w:val="0"/>
          <w:sz w:val="24"/>
          <w:szCs w:val="24"/>
        </w:rPr>
        <w:t xml:space="preserve"> " "2020</w:t>
      </w:r>
      <w:r w:rsidR="002435DA" w:rsidRPr="00EC4366">
        <w:rPr>
          <w:rFonts w:ascii="Sylfaen" w:hAnsi="Sylfaen"/>
          <w:i w:val="0"/>
          <w:sz w:val="24"/>
          <w:szCs w:val="24"/>
        </w:rPr>
        <w:t>г</w:t>
      </w:r>
      <w:r w:rsidRPr="00EC4366">
        <w:rPr>
          <w:rFonts w:ascii="GHEA Grapalat" w:hAnsi="GHEA Grapalat"/>
          <w:i w:val="0"/>
          <w:sz w:val="24"/>
          <w:szCs w:val="24"/>
        </w:rPr>
        <w:t>".</w:t>
      </w:r>
    </w:p>
    <w:p w:rsidR="006D7C2D"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9F18D0" w:rsidRPr="00440ED6" w:rsidRDefault="00754697" w:rsidP="00440ED6">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440ED6" w:rsidRPr="00C11D7C">
        <w:rPr>
          <w:rFonts w:ascii="GHEA Grapalat" w:hAnsi="GHEA Grapalat"/>
          <w:i w:val="0"/>
          <w:sz w:val="24"/>
          <w:szCs w:val="24"/>
        </w:rPr>
        <w:t xml:space="preserve"> </w:t>
      </w:r>
      <w:r w:rsidR="00C11D7C" w:rsidRPr="00C11D7C">
        <w:rPr>
          <w:rFonts w:ascii="GHEA Grapalat" w:hAnsi="GHEA Grapalat"/>
          <w:i w:val="0"/>
          <w:sz w:val="24"/>
          <w:szCs w:val="24"/>
        </w:rPr>
        <w:t>Тереза Казарян</w:t>
      </w:r>
      <w:r w:rsidR="00440ED6" w:rsidRPr="00440ED6">
        <w:rPr>
          <w:rFonts w:ascii="GHEA Grapalat" w:hAnsi="GHEA Grapalat"/>
          <w:i w:val="0"/>
          <w:sz w:val="24"/>
          <w:szCs w:val="24"/>
        </w:rPr>
        <w:t xml:space="preserve"> </w:t>
      </w:r>
    </w:p>
    <w:p w:rsidR="00754697" w:rsidRPr="00C11D7C" w:rsidRDefault="00754697" w:rsidP="00B46D58">
      <w:pPr>
        <w:pStyle w:val="BodyTextIndent"/>
        <w:widowControl w:val="0"/>
        <w:spacing w:after="160" w:line="240" w:lineRule="auto"/>
        <w:ind w:left="1701" w:firstLine="0"/>
        <w:rPr>
          <w:rFonts w:ascii="GHEA Grapalat" w:hAnsi="GHEA Grapalat"/>
          <w:i w:val="0"/>
          <w:sz w:val="24"/>
          <w:szCs w:val="24"/>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440ED6" w:rsidRPr="00440ED6">
        <w:rPr>
          <w:rFonts w:ascii="GHEA Grapalat" w:hAnsi="GHEA Grapalat"/>
          <w:i w:val="0"/>
          <w:sz w:val="24"/>
          <w:szCs w:val="24"/>
        </w:rPr>
        <w:t>0</w:t>
      </w:r>
      <w:r w:rsidR="001A0F91">
        <w:rPr>
          <w:rFonts w:ascii="GHEA Grapalat" w:hAnsi="GHEA Grapalat"/>
          <w:i w:val="0"/>
          <w:sz w:val="24"/>
          <w:szCs w:val="24"/>
        </w:rPr>
        <w:t>94</w:t>
      </w:r>
      <w:r w:rsidR="00C11D7C">
        <w:rPr>
          <w:rFonts w:ascii="GHEA Grapalat" w:hAnsi="GHEA Grapalat"/>
          <w:i w:val="0"/>
          <w:sz w:val="24"/>
          <w:szCs w:val="24"/>
        </w:rPr>
        <w:t>-</w:t>
      </w:r>
      <w:r w:rsidR="001A0F91">
        <w:rPr>
          <w:rFonts w:ascii="GHEA Grapalat" w:hAnsi="GHEA Grapalat"/>
          <w:i w:val="0"/>
          <w:sz w:val="24"/>
          <w:szCs w:val="24"/>
        </w:rPr>
        <w:t>83</w:t>
      </w:r>
      <w:r w:rsidR="00C11D7C">
        <w:rPr>
          <w:rFonts w:ascii="GHEA Grapalat" w:hAnsi="GHEA Grapalat"/>
          <w:i w:val="0"/>
          <w:sz w:val="24"/>
          <w:szCs w:val="24"/>
        </w:rPr>
        <w:t>-</w:t>
      </w:r>
      <w:r w:rsidR="001A0F91">
        <w:rPr>
          <w:rFonts w:ascii="GHEA Grapalat" w:hAnsi="GHEA Grapalat"/>
          <w:i w:val="0"/>
          <w:sz w:val="24"/>
          <w:szCs w:val="24"/>
        </w:rPr>
        <w:t>93</w:t>
      </w:r>
      <w:r w:rsidR="00C11D7C">
        <w:rPr>
          <w:rFonts w:ascii="GHEA Grapalat" w:hAnsi="GHEA Grapalat"/>
          <w:i w:val="0"/>
          <w:sz w:val="24"/>
          <w:szCs w:val="24"/>
        </w:rPr>
        <w:t>-</w:t>
      </w:r>
      <w:r w:rsidR="001A0F91">
        <w:rPr>
          <w:rFonts w:ascii="GHEA Grapalat" w:hAnsi="GHEA Grapalat"/>
          <w:i w:val="0"/>
          <w:sz w:val="24"/>
          <w:szCs w:val="24"/>
        </w:rPr>
        <w:t>24</w:t>
      </w:r>
    </w:p>
    <w:p w:rsidR="00832BF1" w:rsidRPr="00C11D7C" w:rsidRDefault="00754697" w:rsidP="00832BF1">
      <w:pPr>
        <w:pStyle w:val="BodyTextIndent"/>
        <w:widowControl w:val="0"/>
        <w:spacing w:after="160" w:line="240" w:lineRule="auto"/>
        <w:ind w:left="1701" w:firstLine="0"/>
        <w:rPr>
          <w:rFonts w:ascii="GHEA Grapalat" w:hAnsi="GHEA Grapalat"/>
          <w:i w:val="0"/>
          <w:sz w:val="24"/>
          <w:szCs w:val="24"/>
        </w:rPr>
      </w:pPr>
      <w:r w:rsidRPr="009044F1">
        <w:rPr>
          <w:rFonts w:ascii="GHEA Grapalat" w:hAnsi="GHEA Grapalat"/>
          <w:i w:val="0"/>
          <w:sz w:val="24"/>
          <w:szCs w:val="24"/>
        </w:rPr>
        <w:t xml:space="preserve">Электронная почта </w:t>
      </w:r>
      <w:r w:rsidR="001A0F91" w:rsidRPr="00934706">
        <w:rPr>
          <w:rFonts w:ascii="Sylfaen" w:hAnsi="Sylfaen" w:cs="Calibri"/>
          <w:b/>
          <w:i w:val="0"/>
        </w:rPr>
        <w:fldChar w:fldCharType="begin"/>
      </w:r>
      <w:r w:rsidR="001A0F91" w:rsidRPr="00934706">
        <w:rPr>
          <w:rFonts w:ascii="Sylfaen" w:hAnsi="Sylfaen" w:cs="Calibri"/>
          <w:b/>
          <w:i w:val="0"/>
          <w:lang w:val="af-ZA"/>
        </w:rPr>
        <w:instrText xml:space="preserve"> HYPERLINK "mailto:dimitrov.ararat@mta.gov.am" </w:instrText>
      </w:r>
      <w:r w:rsidR="001A0F91" w:rsidRPr="00934706">
        <w:rPr>
          <w:rFonts w:ascii="Sylfaen" w:hAnsi="Sylfaen" w:cs="Calibri"/>
          <w:b/>
          <w:i w:val="0"/>
        </w:rPr>
        <w:fldChar w:fldCharType="separate"/>
      </w:r>
      <w:r w:rsidR="001A0F91" w:rsidRPr="00934706">
        <w:rPr>
          <w:rStyle w:val="Hyperlink"/>
          <w:rFonts w:ascii="Sylfaen" w:hAnsi="Sylfaen" w:cs="Calibri"/>
          <w:b/>
          <w:i w:val="0"/>
          <w:lang w:val="af-ZA"/>
        </w:rPr>
        <w:t>dimitrov.ararat@mta.gov.am</w:t>
      </w:r>
      <w:r w:rsidR="001A0F91" w:rsidRPr="00934706">
        <w:rPr>
          <w:rFonts w:ascii="Sylfaen" w:hAnsi="Sylfaen" w:cs="Calibri"/>
          <w:b/>
          <w:i w:val="0"/>
        </w:rPr>
        <w:fldChar w:fldCharType="end"/>
      </w:r>
    </w:p>
    <w:p w:rsidR="00754697" w:rsidRPr="00C11D7C" w:rsidRDefault="00754697" w:rsidP="00832BF1">
      <w:pPr>
        <w:pStyle w:val="BodyTextIndent"/>
        <w:widowControl w:val="0"/>
        <w:spacing w:after="160" w:line="240" w:lineRule="auto"/>
        <w:ind w:left="1701" w:firstLine="0"/>
        <w:rPr>
          <w:rFonts w:ascii="GHEA Grapalat" w:hAnsi="GHEA Grapalat"/>
          <w:i w:val="0"/>
          <w:sz w:val="24"/>
          <w:szCs w:val="24"/>
        </w:rPr>
      </w:pPr>
      <w:r w:rsidRPr="009044F1">
        <w:rPr>
          <w:rFonts w:ascii="GHEA Grapalat" w:hAnsi="GHEA Grapalat"/>
          <w:i w:val="0"/>
          <w:sz w:val="24"/>
          <w:szCs w:val="24"/>
        </w:rPr>
        <w:t>Заказчи</w:t>
      </w:r>
      <w:r w:rsidR="001A0F91">
        <w:rPr>
          <w:rFonts w:ascii="GHEA Grapalat" w:hAnsi="GHEA Grapalat"/>
          <w:i w:val="0"/>
          <w:sz w:val="24"/>
          <w:szCs w:val="24"/>
        </w:rPr>
        <w:t xml:space="preserve">к </w:t>
      </w:r>
      <w:r w:rsidR="001A0F91" w:rsidRPr="00843BDA">
        <w:rPr>
          <w:rFonts w:ascii="GHEA Grapalat" w:hAnsi="GHEA Grapalat"/>
          <w:i w:val="0"/>
          <w:sz w:val="24"/>
          <w:szCs w:val="24"/>
        </w:rPr>
        <w:t>Димитровс</w:t>
      </w:r>
      <w:r w:rsidR="00C11D7C" w:rsidRPr="00C11D7C">
        <w:rPr>
          <w:rFonts w:ascii="GHEA Grapalat" w:hAnsi="GHEA Grapalat"/>
          <w:i w:val="0"/>
          <w:sz w:val="24"/>
          <w:szCs w:val="24"/>
        </w:rPr>
        <w:t>кой</w:t>
      </w:r>
      <w:r w:rsidR="002435DA" w:rsidRPr="00DE1EF8">
        <w:rPr>
          <w:rFonts w:ascii="GHEA Grapalat" w:hAnsi="GHEA Grapalat"/>
          <w:i w:val="0"/>
          <w:sz w:val="24"/>
          <w:szCs w:val="24"/>
        </w:rPr>
        <w:t xml:space="preserve"> </w:t>
      </w:r>
      <w:r w:rsidR="002435DA" w:rsidRPr="002435DA">
        <w:rPr>
          <w:rFonts w:ascii="GHEA Grapalat" w:hAnsi="GHEA Grapalat"/>
          <w:i w:val="0"/>
          <w:sz w:val="24"/>
          <w:szCs w:val="24"/>
        </w:rPr>
        <w:t>администрация сообщества</w:t>
      </w:r>
    </w:p>
    <w:p w:rsidR="00915A97" w:rsidRPr="00C11D7C" w:rsidRDefault="00915A97" w:rsidP="00C11D7C">
      <w:pPr>
        <w:pStyle w:val="BodyTextIndent"/>
        <w:widowControl w:val="0"/>
        <w:spacing w:after="160" w:line="240" w:lineRule="auto"/>
        <w:ind w:left="1701" w:firstLine="0"/>
        <w:rPr>
          <w:rFonts w:ascii="GHEA Grapalat" w:hAnsi="GHEA Grapalat"/>
          <w:i w:val="0"/>
          <w:sz w:val="24"/>
          <w:szCs w:val="24"/>
        </w:rPr>
      </w:pPr>
      <w:r w:rsidRPr="00C11D7C">
        <w:rPr>
          <w:rFonts w:ascii="GHEA Grapalat" w:hAnsi="GHEA Grapalat"/>
          <w:i w:val="0"/>
          <w:sz w:val="24"/>
          <w:szCs w:val="24"/>
        </w:rPr>
        <w:br w:type="page"/>
      </w:r>
    </w:p>
    <w:p w:rsidR="00D12E3B" w:rsidRPr="009044F1" w:rsidRDefault="00D12E3B" w:rsidP="00D12E3B">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rsidR="00D12E3B" w:rsidRPr="00C11D7C" w:rsidRDefault="00D12E3B" w:rsidP="00D12E3B">
      <w:pPr>
        <w:pStyle w:val="BodyText"/>
        <w:widowControl w:val="0"/>
        <w:spacing w:after="160"/>
        <w:ind w:firstLine="567"/>
        <w:jc w:val="right"/>
        <w:rPr>
          <w:rFonts w:ascii="GHEA Grapalat" w:hAnsi="GHEA Grapalat"/>
        </w:rPr>
      </w:pPr>
      <w:r w:rsidRPr="009044F1">
        <w:rPr>
          <w:rFonts w:ascii="GHEA Grapalat" w:hAnsi="GHEA Grapalat"/>
        </w:rPr>
        <w:t xml:space="preserve">Решением Оценочной комиссии </w:t>
      </w:r>
      <w:r w:rsidR="00004D76" w:rsidRPr="00004D76">
        <w:rPr>
          <w:rFonts w:ascii="GHEA Grapalat" w:hAnsi="GHEA Grapalat"/>
        </w:rPr>
        <w:t>запрос котировок</w:t>
      </w:r>
      <w:r w:rsidRPr="00C11D7C">
        <w:rPr>
          <w:rFonts w:ascii="GHEA Grapalat" w:hAnsi="GHEA Grapalat"/>
        </w:rPr>
        <w:br/>
        <w:t xml:space="preserve">под кодом </w:t>
      </w:r>
      <w:r w:rsidR="00253F9F">
        <w:rPr>
          <w:rFonts w:ascii="GHEA Grapalat" w:hAnsi="GHEA Grapalat"/>
        </w:rPr>
        <w:t>&lt;&lt;AM</w:t>
      </w:r>
      <w:r w:rsidR="00253F9F" w:rsidRPr="00253F9F">
        <w:rPr>
          <w:rFonts w:ascii="GHEA Grapalat" w:hAnsi="GHEA Grapalat"/>
        </w:rPr>
        <w:t>Д</w:t>
      </w:r>
      <w:r w:rsidR="00DE1EF8" w:rsidRPr="00C11D7C">
        <w:rPr>
          <w:rFonts w:ascii="GHEA Grapalat" w:hAnsi="GHEA Grapalat"/>
        </w:rPr>
        <w:t>C- GHTsDzB -20/01&gt;&gt;</w:t>
      </w:r>
      <w:r w:rsidRPr="00C11D7C">
        <w:rPr>
          <w:rFonts w:ascii="GHEA Grapalat" w:hAnsi="GHEA Grapalat"/>
        </w:rPr>
        <w:br/>
      </w:r>
      <w:r w:rsidRPr="00AD4A20">
        <w:rPr>
          <w:rFonts w:ascii="GHEA Grapalat" w:hAnsi="GHEA Grapalat"/>
        </w:rPr>
        <w:t xml:space="preserve">№ </w:t>
      </w:r>
      <w:r w:rsidR="0011732E" w:rsidRPr="00AD4A20">
        <w:rPr>
          <w:rFonts w:asciiTheme="minorHAnsi" w:hAnsiTheme="minorHAnsi"/>
          <w:lang w:val="hy-AM"/>
        </w:rPr>
        <w:t>1</w:t>
      </w:r>
      <w:r w:rsidR="002435DA" w:rsidRPr="00AD4A20">
        <w:rPr>
          <w:rFonts w:ascii="GHEA Grapalat" w:hAnsi="GHEA Grapalat"/>
        </w:rPr>
        <w:t>_</w:t>
      </w:r>
      <w:r w:rsidRPr="00AD4A20">
        <w:rPr>
          <w:rFonts w:ascii="GHEA Grapalat" w:hAnsi="GHEA Grapalat"/>
        </w:rPr>
        <w:t xml:space="preserve">от </w:t>
      </w:r>
      <w:r w:rsidR="00AD4A20" w:rsidRPr="00AD4A20">
        <w:rPr>
          <w:rFonts w:ascii="GHEA Grapalat" w:hAnsi="GHEA Grapalat"/>
        </w:rPr>
        <w:t>13</w:t>
      </w:r>
      <w:r w:rsidR="002435DA" w:rsidRPr="00AD4A20">
        <w:rPr>
          <w:rFonts w:ascii="GHEA Grapalat" w:hAnsi="GHEA Grapalat"/>
        </w:rPr>
        <w:t xml:space="preserve">  </w:t>
      </w:r>
      <w:r w:rsidR="00C11D7C" w:rsidRPr="00AD4A20">
        <w:rPr>
          <w:rFonts w:ascii="GHEA Grapalat" w:hAnsi="GHEA Grapalat"/>
        </w:rPr>
        <w:t>февралья</w:t>
      </w:r>
      <w:r w:rsidR="002435DA" w:rsidRPr="00AD4A20">
        <w:rPr>
          <w:rFonts w:ascii="GHEA Grapalat" w:hAnsi="GHEA Grapalat"/>
        </w:rPr>
        <w:t xml:space="preserve"> </w:t>
      </w:r>
      <w:r w:rsidRPr="00AD4A20">
        <w:rPr>
          <w:rFonts w:ascii="GHEA Grapalat" w:hAnsi="GHEA Grapalat"/>
        </w:rPr>
        <w:t>20</w:t>
      </w:r>
      <w:r w:rsidR="00DE1EF8" w:rsidRPr="00AD4A20">
        <w:rPr>
          <w:rFonts w:ascii="GHEA Grapalat" w:hAnsi="GHEA Grapalat"/>
        </w:rPr>
        <w:t>20</w:t>
      </w:r>
      <w:r w:rsidRPr="00AD4A20">
        <w:rPr>
          <w:rFonts w:ascii="GHEA Grapalat" w:hAnsi="GHEA Grapalat"/>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096865" w:rsidRPr="009044F1" w:rsidRDefault="00A76C15" w:rsidP="00B46D58">
      <w:pPr>
        <w:pStyle w:val="BodyText"/>
        <w:widowControl w:val="0"/>
        <w:spacing w:after="160"/>
        <w:ind w:right="-7" w:firstLine="567"/>
        <w:jc w:val="center"/>
        <w:rPr>
          <w:rFonts w:ascii="GHEA Grapalat" w:hAnsi="GHEA Grapalat"/>
        </w:rPr>
      </w:pPr>
      <w:r w:rsidRPr="009044F1">
        <w:rPr>
          <w:rFonts w:ascii="GHEA Grapalat" w:hAnsi="GHEA Grapalat"/>
          <w:i/>
        </w:rPr>
        <w:t>"</w:t>
      </w:r>
      <w:r w:rsidR="002435DA" w:rsidRPr="002435DA">
        <w:rPr>
          <w:rFonts w:ascii="GHEA Grapalat" w:hAnsi="GHEA Grapalat"/>
          <w:i/>
        </w:rPr>
        <w:t xml:space="preserve"> </w:t>
      </w:r>
      <w:r w:rsidR="00253F9F" w:rsidRPr="00253F9F">
        <w:rPr>
          <w:rFonts w:ascii="GHEA Grapalat" w:hAnsi="GHEA Grapalat"/>
        </w:rPr>
        <w:t>Димитровск</w:t>
      </w:r>
      <w:r w:rsidR="00C11D7C" w:rsidRPr="00C11D7C">
        <w:rPr>
          <w:rFonts w:ascii="GHEA Grapalat" w:hAnsi="GHEA Grapalat"/>
        </w:rPr>
        <w:t>ой</w:t>
      </w:r>
      <w:r w:rsidR="002435DA" w:rsidRPr="00C11D7C">
        <w:rPr>
          <w:rFonts w:ascii="GHEA Grapalat" w:hAnsi="GHEA Grapalat"/>
        </w:rPr>
        <w:t xml:space="preserve">  </w:t>
      </w:r>
      <w:r w:rsidR="002435DA" w:rsidRPr="002435DA">
        <w:rPr>
          <w:rFonts w:ascii="GHEA Grapalat" w:hAnsi="GHEA Grapalat"/>
        </w:rPr>
        <w:t>администрация сообщества</w:t>
      </w:r>
      <w:r w:rsidR="002435DA" w:rsidRPr="009044F1">
        <w:rPr>
          <w:rFonts w:ascii="GHEA Grapalat" w:hAnsi="GHEA Grapalat"/>
          <w:i/>
        </w:rPr>
        <w:t xml:space="preserve"> </w:t>
      </w:r>
      <w:r w:rsidRPr="009044F1">
        <w:rPr>
          <w:rFonts w:ascii="GHEA Grapalat" w:hAnsi="GHEA Grapalat"/>
          <w:i/>
        </w:rPr>
        <w:t>"</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2B32D6" w:rsidP="00F03427">
      <w:pPr>
        <w:pStyle w:val="BodyText"/>
        <w:widowControl w:val="0"/>
        <w:spacing w:after="160"/>
        <w:ind w:right="-7"/>
        <w:jc w:val="center"/>
        <w:rPr>
          <w:rFonts w:ascii="GHEA Grapalat" w:hAnsi="GHEA Grapalat"/>
        </w:rPr>
      </w:pPr>
      <w:r w:rsidRPr="009044F1">
        <w:rPr>
          <w:rFonts w:ascii="GHEA Grapalat" w:hAnsi="GHEA Grapalat"/>
        </w:rPr>
        <w:t xml:space="preserve">НА </w:t>
      </w:r>
      <w:r w:rsidR="00DD3E4A" w:rsidRPr="00DD3E4A">
        <w:rPr>
          <w:rFonts w:ascii="GHEA Grapalat" w:hAnsi="GHEA Grapalat"/>
        </w:rPr>
        <w:t xml:space="preserve">запрос котировок </w:t>
      </w:r>
      <w:r w:rsidRPr="009044F1">
        <w:rPr>
          <w:rFonts w:ascii="GHEA Grapalat" w:hAnsi="GHEA Grapalat"/>
        </w:rPr>
        <w:t xml:space="preserve">ОБЪЯВЛЕННЫЙ С ЦЕЛЬЮ ПРИОБРЕТЕНИЯ </w:t>
      </w:r>
      <w:r w:rsidR="00F03427" w:rsidRPr="00F03427">
        <w:rPr>
          <w:rFonts w:ascii="GHEA Grapalat" w:hAnsi="GHEA Grapalat"/>
        </w:rPr>
        <w:t xml:space="preserve">служба утилизации бытовых отходов </w:t>
      </w:r>
      <w:r w:rsidRPr="009044F1">
        <w:rPr>
          <w:rFonts w:ascii="GHEA Grapalat" w:hAnsi="GHEA Grapalat"/>
        </w:rPr>
        <w:t xml:space="preserve">ДЛЯ НУЖД </w:t>
      </w:r>
      <w:r w:rsidR="00253F9F">
        <w:rPr>
          <w:rFonts w:ascii="GHEA Grapalat" w:hAnsi="GHEA Grapalat"/>
        </w:rPr>
        <w:t xml:space="preserve">" </w:t>
      </w:r>
      <w:r w:rsidR="00253F9F" w:rsidRPr="00253F9F">
        <w:rPr>
          <w:rFonts w:ascii="GHEA Grapalat" w:hAnsi="GHEA Grapalat"/>
        </w:rPr>
        <w:t>Димитровск</w:t>
      </w:r>
      <w:r w:rsidR="00DD3E4A" w:rsidRPr="00DD3E4A">
        <w:rPr>
          <w:rFonts w:ascii="GHEA Grapalat" w:hAnsi="GHEA Grapalat"/>
        </w:rPr>
        <w:t xml:space="preserve">ий  администрация </w:t>
      </w:r>
      <w:r w:rsidR="00DD3E4A" w:rsidRPr="00474AAC">
        <w:rPr>
          <w:rFonts w:ascii="GHEA Grapalat" w:hAnsi="GHEA Grapalat"/>
        </w:rPr>
        <w:t>сообщества "</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160AE4" w:rsidRPr="009044F1" w:rsidRDefault="00160AE4" w:rsidP="00B46D58">
      <w:pPr>
        <w:widowControl w:val="0"/>
        <w:spacing w:after="160"/>
        <w:ind w:firstLine="567"/>
        <w:jc w:val="center"/>
        <w:rPr>
          <w:rFonts w:ascii="GHEA Grapalat" w:hAnsi="GHEA Grapalat"/>
          <w:i/>
        </w:rPr>
      </w:pPr>
    </w:p>
    <w:p w:rsidR="00DD3E4A" w:rsidRPr="009044F1" w:rsidRDefault="00DD3E4A" w:rsidP="00F03427">
      <w:pPr>
        <w:pStyle w:val="BodyText"/>
        <w:widowControl w:val="0"/>
        <w:spacing w:after="160"/>
        <w:ind w:right="-7"/>
        <w:jc w:val="center"/>
        <w:rPr>
          <w:rFonts w:ascii="GHEA Grapalat" w:hAnsi="GHEA Grapalat"/>
        </w:rPr>
      </w:pPr>
      <w:r w:rsidRPr="00F03427">
        <w:rPr>
          <w:rFonts w:ascii="GHEA Grapalat" w:hAnsi="GHEA Grapalat"/>
        </w:rPr>
        <w:t xml:space="preserve">НА запрос котировок ОБЪЯВЛЕННЫЙ С ЦЕЛЬЮ ПРИОБРЕТЕНИЯ </w:t>
      </w:r>
      <w:r w:rsidR="009E7EA8" w:rsidRPr="00C11D7C">
        <w:rPr>
          <w:rFonts w:ascii="GHEA Grapalat" w:hAnsi="GHEA Grapalat"/>
        </w:rPr>
        <w:t>Сбор и транспортировка бытовых отходов услуг</w:t>
      </w:r>
      <w:r w:rsidR="009E7EA8" w:rsidRPr="00F03427">
        <w:rPr>
          <w:rFonts w:ascii="GHEA Grapalat" w:hAnsi="GHEA Grapalat"/>
        </w:rPr>
        <w:t xml:space="preserve"> </w:t>
      </w:r>
      <w:r w:rsidRPr="00F03427">
        <w:rPr>
          <w:rFonts w:ascii="GHEA Grapalat" w:hAnsi="GHEA Grapalat"/>
        </w:rPr>
        <w:t xml:space="preserve">ДЛЯ НУЖД " </w:t>
      </w:r>
      <w:r w:rsidR="00253F9F" w:rsidRPr="00253F9F">
        <w:rPr>
          <w:rFonts w:ascii="GHEA Grapalat" w:hAnsi="GHEA Grapalat"/>
        </w:rPr>
        <w:t>Димитровск</w:t>
      </w:r>
      <w:r w:rsidRPr="00F03427">
        <w:rPr>
          <w:rFonts w:ascii="GHEA Grapalat" w:hAnsi="GHEA Grapalat"/>
        </w:rPr>
        <w:t>ий  администрация</w:t>
      </w:r>
      <w:r w:rsidRPr="00DD3E4A">
        <w:rPr>
          <w:rFonts w:ascii="GHEA Grapalat" w:hAnsi="GHEA Grapalat"/>
        </w:rPr>
        <w:t xml:space="preserve"> сообщества "</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DD3E4A" w:rsidRPr="00DD3E4A">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E7EA8" w:rsidRPr="00DD3E4A">
        <w:rPr>
          <w:rFonts w:ascii="GHEA Grapalat" w:hAnsi="GHEA Grapalat"/>
          <w:b/>
        </w:rPr>
        <w:t>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Pr="002F5AD6" w:rsidRDefault="00E17B7F">
      <w:pPr>
        <w:rPr>
          <w:rFonts w:ascii="GHEA Grapalat" w:hAnsi="GHEA Grapalat"/>
          <w:spacing w:val="-6"/>
        </w:rPr>
      </w:pPr>
    </w:p>
    <w:p w:rsidR="00096865" w:rsidRPr="006D2DF7" w:rsidRDefault="00096865" w:rsidP="00E17B7F">
      <w:pPr>
        <w:widowControl w:val="0"/>
        <w:spacing w:after="160"/>
        <w:ind w:hanging="567"/>
        <w:jc w:val="both"/>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об </w:t>
      </w:r>
      <w:r w:rsidR="00DD3E4A" w:rsidRPr="00DD3E4A">
        <w:rPr>
          <w:rFonts w:ascii="GHEA Grapalat" w:hAnsi="GHEA Grapalat"/>
        </w:rPr>
        <w:t>запрос котировок</w:t>
      </w:r>
      <w:r w:rsidRPr="006D2DF7">
        <w:rPr>
          <w:rFonts w:ascii="GHEA Grapalat" w:hAnsi="GHEA Grapalat"/>
          <w:spacing w:val="-6"/>
        </w:rPr>
        <w:t xml:space="preserve">, проводимом под кодом </w:t>
      </w:r>
      <w:r w:rsidR="00DD3E4A" w:rsidRPr="00DE1EF8">
        <w:rPr>
          <w:rFonts w:ascii="GHEA Grapalat" w:hAnsi="GHEA Grapalat"/>
          <w:i/>
        </w:rPr>
        <w:t>&lt;&lt;</w:t>
      </w:r>
      <w:r w:rsidR="00253F9F">
        <w:rPr>
          <w:rFonts w:ascii="Sylfaen" w:hAnsi="Sylfaen" w:cs="Arial LatArm"/>
        </w:rPr>
        <w:t>AM</w:t>
      </w:r>
      <w:r w:rsidR="00253F9F" w:rsidRPr="00253F9F">
        <w:rPr>
          <w:rFonts w:ascii="Sylfaen" w:hAnsi="Sylfaen" w:cs="Arial LatArm"/>
        </w:rPr>
        <w:t>Д</w:t>
      </w:r>
      <w:r w:rsidR="00DD3E4A" w:rsidRPr="00D13FE3">
        <w:rPr>
          <w:rFonts w:ascii="Sylfaen" w:hAnsi="Sylfaen" w:cs="Arial LatArm"/>
        </w:rPr>
        <w:t>C-</w:t>
      </w:r>
      <w:r w:rsidR="00DD3E4A" w:rsidRPr="00D13FE3">
        <w:t xml:space="preserve"> </w:t>
      </w:r>
      <w:r w:rsidR="00DD3E4A">
        <w:rPr>
          <w:rFonts w:ascii="Sylfaen" w:hAnsi="Sylfaen" w:cs="Arial LatArm"/>
        </w:rPr>
        <w:t>GHTsDzB</w:t>
      </w:r>
      <w:r w:rsidR="00DD3E4A" w:rsidRPr="00D13FE3">
        <w:rPr>
          <w:rFonts w:ascii="Sylfaen" w:hAnsi="Sylfaen" w:cs="Arial LatArm"/>
        </w:rPr>
        <w:t xml:space="preserve"> -20/01</w:t>
      </w:r>
      <w:r w:rsidR="00DD3E4A" w:rsidRPr="00DE1EF8">
        <w:rPr>
          <w:rFonts w:ascii="Sylfaen" w:hAnsi="Sylfaen" w:cs="Arial LatArm"/>
        </w:rPr>
        <w:t>&gt;&gt;</w:t>
      </w:r>
      <w:r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253F9F" w:rsidRPr="00FE77C2">
        <w:rPr>
          <w:rFonts w:ascii="Sylfaen" w:hAnsi="Sylfaen" w:cs="Arial"/>
          <w:b/>
          <w:i/>
          <w:sz w:val="18"/>
          <w:szCs w:val="18"/>
        </w:rPr>
        <w:fldChar w:fldCharType="begin"/>
      </w:r>
      <w:r w:rsidR="00253F9F" w:rsidRPr="00FE77C2">
        <w:rPr>
          <w:rFonts w:ascii="Sylfaen" w:hAnsi="Sylfaen" w:cs="Arial"/>
          <w:b/>
          <w:i/>
          <w:sz w:val="18"/>
          <w:szCs w:val="18"/>
        </w:rPr>
        <w:instrText xml:space="preserve"> HYPERLINK "mailto:dimitrov</w:instrText>
      </w:r>
      <w:r w:rsidR="00253F9F" w:rsidRPr="00FE77C2">
        <w:rPr>
          <w:rFonts w:ascii="Sylfaen" w:hAnsi="Sylfaen" w:cs="Calibri"/>
          <w:b/>
          <w:i/>
          <w:sz w:val="18"/>
          <w:szCs w:val="18"/>
          <w:lang w:val="af-ZA"/>
        </w:rPr>
        <w:instrText>.ararat@mta.gov.am</w:instrText>
      </w:r>
      <w:r w:rsidR="00253F9F" w:rsidRPr="00FE77C2">
        <w:rPr>
          <w:rFonts w:ascii="Sylfaen" w:hAnsi="Sylfaen" w:cs="Arial"/>
          <w:b/>
          <w:i/>
          <w:sz w:val="18"/>
          <w:szCs w:val="18"/>
        </w:rPr>
        <w:instrText xml:space="preserve">" </w:instrText>
      </w:r>
      <w:r w:rsidR="00253F9F" w:rsidRPr="00FE77C2">
        <w:rPr>
          <w:rFonts w:ascii="Sylfaen" w:hAnsi="Sylfaen" w:cs="Arial"/>
          <w:b/>
          <w:i/>
          <w:sz w:val="18"/>
          <w:szCs w:val="18"/>
        </w:rPr>
        <w:fldChar w:fldCharType="separate"/>
      </w:r>
      <w:r w:rsidR="00253F9F" w:rsidRPr="00FE77C2">
        <w:rPr>
          <w:rStyle w:val="Hyperlink"/>
          <w:rFonts w:ascii="Sylfaen" w:hAnsi="Sylfaen" w:cs="Arial"/>
          <w:b/>
          <w:i/>
          <w:sz w:val="18"/>
          <w:szCs w:val="18"/>
        </w:rPr>
        <w:t>dimitrov</w:t>
      </w:r>
      <w:r w:rsidR="00253F9F" w:rsidRPr="00FE77C2">
        <w:rPr>
          <w:rStyle w:val="Hyperlink"/>
          <w:rFonts w:ascii="Sylfaen" w:hAnsi="Sylfaen" w:cs="Calibri"/>
          <w:b/>
          <w:i/>
          <w:sz w:val="18"/>
          <w:szCs w:val="18"/>
          <w:lang w:val="af-ZA"/>
        </w:rPr>
        <w:t>.ararat@mta.gov.am</w:t>
      </w:r>
      <w:r w:rsidR="00253F9F" w:rsidRPr="00FE77C2">
        <w:rPr>
          <w:rFonts w:ascii="Sylfaen" w:hAnsi="Sylfaen" w:cs="Arial"/>
          <w:b/>
          <w:i/>
          <w:sz w:val="18"/>
          <w:szCs w:val="18"/>
        </w:rPr>
        <w:fldChar w:fldCharType="end"/>
      </w:r>
      <w:r w:rsidR="00253F9F" w:rsidRPr="00FE77C2">
        <w:rPr>
          <w:rFonts w:ascii="Sylfaen" w:hAnsi="Sylfaen" w:cs="Sylfaen"/>
          <w:i/>
          <w:sz w:val="18"/>
          <w:szCs w:val="18"/>
        </w:rPr>
        <w:t>.</w:t>
      </w:r>
    </w:p>
    <w:p w:rsidR="00096865" w:rsidRPr="009044F1" w:rsidRDefault="00F5653D" w:rsidP="00FD2B7D">
      <w:pPr>
        <w:pStyle w:val="BodyTextIndent2"/>
        <w:widowControl w:val="0"/>
        <w:spacing w:after="160" w:line="240" w:lineRule="auto"/>
        <w:ind w:firstLine="567"/>
        <w:rPr>
          <w:rFonts w:ascii="GHEA Grapalat" w:hAnsi="GHEA Grapalat"/>
        </w:rPr>
      </w:pPr>
      <w:r w:rsidRPr="00FD2B7D">
        <w:rPr>
          <w:rFonts w:ascii="GHEA Grapalat" w:hAnsi="GHEA Grapalat"/>
          <w:sz w:val="24"/>
          <w:szCs w:val="24"/>
        </w:rPr>
        <w:br w:type="page"/>
      </w:r>
      <w:r w:rsidRPr="009044F1">
        <w:rPr>
          <w:rFonts w:ascii="GHEA Grapalat" w:hAnsi="GHEA Grapalat"/>
        </w:rPr>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DD3E4A" w:rsidRDefault="00845AA5" w:rsidP="00DD3E4A">
      <w:pPr>
        <w:pStyle w:val="BodyText"/>
        <w:widowControl w:val="0"/>
        <w:spacing w:after="160"/>
        <w:ind w:right="-7"/>
        <w:jc w:val="center"/>
        <w:rPr>
          <w:rFonts w:ascii="GHEA Grapalat" w:hAnsi="GHEA Grapalat"/>
        </w:rPr>
      </w:pPr>
      <w:r w:rsidRPr="009044F1">
        <w:rPr>
          <w:rFonts w:ascii="GHEA Grapalat" w:hAnsi="GHEA Grapalat"/>
          <w:i/>
        </w:rPr>
        <w:t>1.1</w:t>
      </w:r>
      <w:r w:rsidR="008E6E51" w:rsidRPr="008E6E51">
        <w:rPr>
          <w:rFonts w:ascii="GHEA Grapalat" w:hAnsi="GHEA Grapalat"/>
          <w:i/>
        </w:rPr>
        <w:t>.</w:t>
      </w:r>
      <w:r w:rsidR="00F63BBB" w:rsidRPr="00090699">
        <w:rPr>
          <w:rFonts w:ascii="GHEA Grapalat" w:hAnsi="GHEA Grapalat"/>
          <w:i/>
        </w:rPr>
        <w:tab/>
      </w:r>
      <w:r w:rsidRPr="009044F1">
        <w:rPr>
          <w:rFonts w:ascii="GHEA Grapalat" w:hAnsi="GHEA Grapalat"/>
          <w:i/>
        </w:rPr>
        <w:t>Предметом закупки является приобретение "</w:t>
      </w:r>
      <w:r w:rsidR="00F03427" w:rsidRPr="00F03427">
        <w:rPr>
          <w:rFonts w:ascii="GHEA Grapalat" w:hAnsi="GHEA Grapalat"/>
        </w:rPr>
        <w:t xml:space="preserve"> служба утилизации бытовых отходов </w:t>
      </w:r>
      <w:r w:rsidRPr="009044F1">
        <w:rPr>
          <w:rFonts w:ascii="GHEA Grapalat" w:hAnsi="GHEA Grapalat"/>
          <w:i/>
        </w:rPr>
        <w:t xml:space="preserve">" (далее — также </w:t>
      </w:r>
      <w:r w:rsidR="00E968BE">
        <w:rPr>
          <w:rFonts w:ascii="GHEA Grapalat" w:hAnsi="GHEA Grapalat"/>
          <w:i/>
        </w:rPr>
        <w:t>услуга</w:t>
      </w:r>
      <w:r w:rsidRPr="009044F1">
        <w:rPr>
          <w:rFonts w:ascii="GHEA Grapalat" w:hAnsi="GHEA Grapalat"/>
          <w:i/>
        </w:rPr>
        <w:t>) для нужд "</w:t>
      </w:r>
      <w:r w:rsidR="00253F9F">
        <w:rPr>
          <w:rFonts w:ascii="GHEA Grapalat" w:hAnsi="GHEA Grapalat"/>
        </w:rPr>
        <w:t xml:space="preserve">" </w:t>
      </w:r>
      <w:r w:rsidR="00253F9F" w:rsidRPr="00253F9F">
        <w:rPr>
          <w:rFonts w:ascii="GHEA Grapalat" w:hAnsi="GHEA Grapalat"/>
        </w:rPr>
        <w:t>Димитровск</w:t>
      </w:r>
      <w:r w:rsidR="00F03427">
        <w:rPr>
          <w:rFonts w:ascii="GHEA Grapalat" w:hAnsi="GHEA Grapalat"/>
        </w:rPr>
        <w:t>ий  администрация</w:t>
      </w:r>
      <w:r w:rsidR="00F03427" w:rsidRPr="00F03427">
        <w:rPr>
          <w:rFonts w:ascii="GHEA Grapalat" w:hAnsi="GHEA Grapalat"/>
        </w:rPr>
        <w:t xml:space="preserve"> </w:t>
      </w:r>
      <w:r w:rsidR="00DD3E4A" w:rsidRPr="00DD3E4A">
        <w:rPr>
          <w:rFonts w:ascii="GHEA Grapalat" w:hAnsi="GHEA Grapalat"/>
        </w:rPr>
        <w:t>сообщества "</w:t>
      </w:r>
      <w:r w:rsidRPr="009044F1">
        <w:rPr>
          <w:rFonts w:ascii="GHEA Grapalat" w:hAnsi="GHEA Grapalat"/>
          <w:i/>
        </w:rPr>
        <w:t>", которые сгруппированы в лоты "</w:t>
      </w:r>
      <w:r w:rsidR="00DD3E4A" w:rsidRPr="00DD3E4A">
        <w:rPr>
          <w:rFonts w:ascii="GHEA Grapalat" w:hAnsi="GHEA Grapalat"/>
        </w:rPr>
        <w:t>один</w:t>
      </w:r>
      <w:r w:rsidRPr="009044F1">
        <w:rPr>
          <w:rFonts w:ascii="GHEA Grapalat" w:hAnsi="GHEA Grapalat"/>
          <w:i/>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E7EA8" w:rsidRDefault="009E7EA8" w:rsidP="00DD3E4A">
            <w:pPr>
              <w:pStyle w:val="Heading4"/>
              <w:rPr>
                <w:vertAlign w:val="subscript"/>
              </w:rPr>
            </w:pPr>
            <w:r w:rsidRPr="00A96978">
              <w:rPr>
                <w:rFonts w:ascii="GHEA Grapalat" w:hAnsi="GHEA Grapalat"/>
                <w:sz w:val="24"/>
                <w:szCs w:val="24"/>
              </w:rPr>
              <w:t xml:space="preserve">Сбор и транспортировка бытовых отходов </w:t>
            </w:r>
            <w:r w:rsidRPr="00590C52">
              <w:rPr>
                <w:rFonts w:ascii="GHEA Grapalat" w:hAnsi="GHEA Grapalat"/>
                <w:sz w:val="24"/>
                <w:szCs w:val="24"/>
              </w:rPr>
              <w:t>услуг</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представляет</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r w:rsidR="00434072">
        <w:rPr>
          <w:rStyle w:val="FootnoteReference"/>
          <w:rFonts w:ascii="GHEA Grapalat" w:hAnsi="GHEA Grapalat"/>
        </w:rPr>
        <w:footnoteReference w:customMarkFollows="1" w:id="1"/>
        <w:t>5</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26293A" w:rsidRDefault="0026293A" w:rsidP="00B46D58">
      <w:pPr>
        <w:widowControl w:val="0"/>
        <w:spacing w:after="160"/>
        <w:jc w:val="center"/>
        <w:rPr>
          <w:rFonts w:ascii="GHEA Grapalat" w:hAnsi="GHEA Grapalat"/>
          <w:b/>
          <w:lang w:val="hy-AM"/>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CF38B3">
        <w:rPr>
          <w:rStyle w:val="FootnoteReference"/>
          <w:rFonts w:ascii="GHEA Grapalat" w:hAnsi="GHEA Grapalat"/>
        </w:rPr>
        <w:footnoteReference w:customMarkFollows="1" w:id="2"/>
        <w:t>6</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6F565E">
        <w:rPr>
          <w:rStyle w:val="FootnoteReference"/>
          <w:rFonts w:ascii="GHEA Grapalat" w:hAnsi="GHEA Grapalat"/>
        </w:rPr>
        <w:footnoteReference w:customMarkFollows="1" w:id="3"/>
        <w:t>7</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0371A2" w:rsidRDefault="000371A2" w:rsidP="000371A2">
      <w:pPr>
        <w:pStyle w:val="BodyTextIndent2"/>
        <w:widowControl w:val="0"/>
        <w:tabs>
          <w:tab w:val="left" w:pos="1134"/>
        </w:tabs>
        <w:spacing w:after="160" w:line="343"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2F5AD6" w:rsidRPr="009044F1">
        <w:rPr>
          <w:rFonts w:ascii="GHEA Grapalat" w:hAnsi="GHEA Grapalat"/>
          <w:sz w:val="24"/>
          <w:szCs w:val="24"/>
        </w:rPr>
        <w:t>:</w:t>
      </w:r>
      <w:r w:rsidR="002F5AD6" w:rsidRPr="00644010">
        <w:rPr>
          <w:rFonts w:ascii="GHEA Grapalat" w:hAnsi="GHEA Grapalat"/>
          <w:sz w:val="24"/>
          <w:szCs w:val="24"/>
        </w:rPr>
        <w:t xml:space="preserve"> </w:t>
      </w:r>
      <w:r w:rsidR="003D5459">
        <w:rPr>
          <w:rFonts w:ascii="GHEA Grapalat" w:hAnsi="GHEA Grapalat"/>
          <w:i/>
          <w:sz w:val="24"/>
          <w:szCs w:val="24"/>
        </w:rPr>
        <w:t>Община</w:t>
      </w:r>
      <w:r w:rsidR="003D5459" w:rsidRPr="00644010">
        <w:rPr>
          <w:rFonts w:ascii="GHEA Grapalat" w:hAnsi="GHEA Grapalat"/>
          <w:i/>
          <w:sz w:val="24"/>
          <w:szCs w:val="24"/>
        </w:rPr>
        <w:t xml:space="preserve"> </w:t>
      </w:r>
      <w:r w:rsidR="003D5459" w:rsidRPr="00DD202B">
        <w:rPr>
          <w:rFonts w:ascii="Sylfaen" w:hAnsi="Sylfaen" w:cs="Arial"/>
          <w:i/>
        </w:rPr>
        <w:t>Димитров</w:t>
      </w:r>
      <w:r w:rsidR="003D5459" w:rsidRPr="00644010">
        <w:rPr>
          <w:rFonts w:ascii="GHEA Grapalat" w:hAnsi="GHEA Grapalat"/>
          <w:i/>
          <w:sz w:val="24"/>
          <w:szCs w:val="24"/>
        </w:rPr>
        <w:t xml:space="preserve"> А</w:t>
      </w:r>
      <w:r w:rsidR="003D5459" w:rsidRPr="00C11D7C">
        <w:rPr>
          <w:rFonts w:ascii="GHEA Grapalat" w:hAnsi="GHEA Grapalat"/>
          <w:i/>
          <w:sz w:val="24"/>
          <w:szCs w:val="24"/>
        </w:rPr>
        <w:t>рарат</w:t>
      </w:r>
      <w:r w:rsidR="003D5459" w:rsidRPr="00644010">
        <w:rPr>
          <w:rFonts w:ascii="GHEA Grapalat" w:hAnsi="GHEA Grapalat"/>
          <w:i/>
          <w:sz w:val="24"/>
          <w:szCs w:val="24"/>
        </w:rPr>
        <w:t xml:space="preserve">ского марза Республики Армения </w:t>
      </w:r>
      <w:r w:rsidR="003D5459" w:rsidRPr="00DD202B">
        <w:rPr>
          <w:rFonts w:ascii="Sylfaen" w:hAnsi="Sylfaen" w:cs="Arial"/>
          <w:i/>
        </w:rPr>
        <w:t>улица</w:t>
      </w:r>
      <w:r w:rsidR="003D5459" w:rsidRPr="00DD202B">
        <w:rPr>
          <w:rFonts w:ascii="Sylfaen" w:hAnsi="Sylfaen" w:cs="Sylfaen"/>
          <w:i/>
        </w:rPr>
        <w:t xml:space="preserve"> </w:t>
      </w:r>
      <w:r w:rsidR="003D5459" w:rsidRPr="00DD202B">
        <w:rPr>
          <w:rFonts w:ascii="Sylfaen" w:hAnsi="Sylfaen" w:cs="Arial"/>
          <w:i/>
        </w:rPr>
        <w:t>М. Маштоц 5/1</w:t>
      </w:r>
      <w:r w:rsidR="00FD2B7D" w:rsidRPr="00644010">
        <w:rPr>
          <w:rFonts w:ascii="GHEA Grapalat" w:hAnsi="GHEA Grapalat"/>
          <w:sz w:val="16"/>
          <w:szCs w:val="16"/>
        </w:rPr>
        <w:t xml:space="preserve">  </w:t>
      </w:r>
      <w:r>
        <w:rPr>
          <w:rFonts w:ascii="GHEA Grapalat" w:hAnsi="GHEA Grapalat"/>
          <w:sz w:val="24"/>
          <w:szCs w:val="24"/>
        </w:rPr>
        <w:t xml:space="preserve">не позднее, чем </w:t>
      </w:r>
      <w:r w:rsidR="002F5AD6" w:rsidRPr="00EC4366">
        <w:rPr>
          <w:rFonts w:ascii="GHEA Grapalat" w:hAnsi="GHEA Grapalat"/>
          <w:sz w:val="24"/>
          <w:szCs w:val="24"/>
        </w:rPr>
        <w:t>"</w:t>
      </w:r>
      <w:r w:rsidR="00EC4366" w:rsidRPr="00EC4366">
        <w:rPr>
          <w:rFonts w:ascii="GHEA Grapalat" w:hAnsi="GHEA Grapalat"/>
          <w:sz w:val="24"/>
          <w:szCs w:val="24"/>
        </w:rPr>
        <w:t>21</w:t>
      </w:r>
      <w:r w:rsidR="002F5AD6" w:rsidRPr="00EC4366">
        <w:rPr>
          <w:rFonts w:ascii="GHEA Grapalat" w:hAnsi="GHEA Grapalat"/>
          <w:sz w:val="24"/>
          <w:szCs w:val="24"/>
        </w:rPr>
        <w:t xml:space="preserve">" " </w:t>
      </w:r>
      <w:r w:rsidR="00B67732" w:rsidRPr="00EC4366">
        <w:rPr>
          <w:rFonts w:ascii="GHEA Grapalat" w:hAnsi="GHEA Grapalat"/>
          <w:sz w:val="24"/>
          <w:szCs w:val="24"/>
        </w:rPr>
        <w:t>февраль</w:t>
      </w:r>
      <w:r w:rsidR="002F5AD6" w:rsidRPr="00EC4366">
        <w:rPr>
          <w:rFonts w:ascii="GHEA Grapalat" w:hAnsi="GHEA Grapalat"/>
          <w:sz w:val="24"/>
          <w:szCs w:val="24"/>
        </w:rPr>
        <w:t xml:space="preserve"> " "2020</w:t>
      </w:r>
      <w:r w:rsidR="002F5AD6" w:rsidRPr="00EC4366">
        <w:rPr>
          <w:rFonts w:ascii="Sylfaen" w:hAnsi="Sylfaen"/>
          <w:sz w:val="24"/>
          <w:szCs w:val="24"/>
        </w:rPr>
        <w:t>г</w:t>
      </w:r>
      <w:r w:rsidR="002F5AD6" w:rsidRPr="00EC4366">
        <w:rPr>
          <w:rFonts w:ascii="GHEA Grapalat" w:hAnsi="GHEA Grapalat"/>
          <w:sz w:val="24"/>
          <w:szCs w:val="24"/>
        </w:rPr>
        <w:t>"</w:t>
      </w:r>
      <w:bookmarkStart w:id="0" w:name="_GoBack"/>
      <w:bookmarkEnd w:id="0"/>
      <w:r w:rsidR="002F5AD6" w:rsidRPr="002F5AD6">
        <w:rPr>
          <w:rFonts w:ascii="GHEA Grapalat" w:hAnsi="GHEA Grapalat"/>
          <w:sz w:val="24"/>
          <w:szCs w:val="24"/>
        </w:rPr>
        <w:t xml:space="preserve"> 1</w:t>
      </w:r>
      <w:r w:rsidR="003D5459" w:rsidRPr="003D5459">
        <w:rPr>
          <w:rFonts w:ascii="GHEA Grapalat" w:hAnsi="GHEA Grapalat"/>
          <w:sz w:val="24"/>
          <w:szCs w:val="24"/>
        </w:rPr>
        <w:t>4</w:t>
      </w:r>
      <w:r w:rsidR="003D5459">
        <w:rPr>
          <w:rFonts w:ascii="GHEA Grapalat" w:hAnsi="GHEA Grapalat"/>
          <w:sz w:val="24"/>
          <w:szCs w:val="24"/>
        </w:rPr>
        <w:t>:</w:t>
      </w:r>
      <w:r w:rsidR="002F5AD6" w:rsidRPr="002F5AD6">
        <w:rPr>
          <w:rFonts w:ascii="GHEA Grapalat" w:hAnsi="GHEA Grapalat"/>
          <w:sz w:val="24"/>
          <w:szCs w:val="24"/>
        </w:rPr>
        <w:t xml:space="preserve">00 </w:t>
      </w:r>
      <w:r w:rsidR="002F5AD6">
        <w:rPr>
          <w:rFonts w:ascii="GHEA Grapalat" w:hAnsi="GHEA Grapalat"/>
          <w:sz w:val="24"/>
          <w:szCs w:val="24"/>
        </w:rPr>
        <w:t>часов "</w:t>
      </w:r>
      <w:r w:rsidR="002F5AD6" w:rsidRPr="002F5AD6">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0371A2" w:rsidRDefault="000371A2" w:rsidP="000371A2">
      <w:pPr>
        <w:pStyle w:val="BodyTextIndent2"/>
        <w:widowControl w:val="0"/>
        <w:tabs>
          <w:tab w:val="left" w:pos="1134"/>
        </w:tabs>
        <w:spacing w:after="160"/>
        <w:ind w:firstLine="567"/>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2F5AD6">
        <w:rPr>
          <w:rFonts w:ascii="GHEA Grapalat" w:hAnsi="GHEA Grapalat"/>
          <w:sz w:val="24"/>
          <w:szCs w:val="24"/>
        </w:rPr>
        <w:t>Ани Аракелян</w:t>
      </w:r>
      <w:r w:rsidR="002F5AD6" w:rsidRPr="002F5AD6">
        <w:rPr>
          <w:rFonts w:ascii="GHEA Grapalat" w:hAnsi="GHEA Grapalat"/>
          <w:sz w:val="24"/>
          <w:szCs w:val="24"/>
        </w:rPr>
        <w:t>.</w:t>
      </w:r>
      <w:r w:rsidR="002F5AD6" w:rsidRPr="00440ED6">
        <w:rPr>
          <w:rFonts w:ascii="GHEA Grapalat" w:hAnsi="GHEA Grapalat"/>
          <w:sz w:val="24"/>
          <w:szCs w:val="24"/>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7389F">
        <w:rPr>
          <w:rFonts w:ascii="GHEA Grapalat" w:hAnsi="GHEA Grapalat"/>
        </w:rPr>
        <w:t xml:space="preserve">Если </w:t>
      </w:r>
      <w:r w:rsidR="0067389F" w:rsidRPr="009044F1">
        <w:rPr>
          <w:rFonts w:ascii="GHEA Grapalat" w:hAnsi="GHEA Grapalat"/>
        </w:rPr>
        <w:t>обеспечение заявки</w:t>
      </w:r>
      <w:r w:rsidR="002B372D">
        <w:rPr>
          <w:rFonts w:ascii="GHEA Grapalat" w:hAnsi="GHEA Grapalat"/>
        </w:rPr>
        <w:t xml:space="preserve"> представляется в форме банковской гарантии, </w:t>
      </w:r>
      <w:r w:rsidR="00C7261B" w:rsidRPr="00C7261B">
        <w:rPr>
          <w:rFonts w:ascii="GHEA Grapalat" w:hAnsi="GHEA Grapalat"/>
        </w:rPr>
        <w:t xml:space="preserve">то в случае организации процедуры закупки электронным способом представляется </w:t>
      </w:r>
      <w:r w:rsidR="00CC3BAC">
        <w:rPr>
          <w:rFonts w:ascii="GHEA Grapalat" w:hAnsi="GHEA Grapalat"/>
        </w:rPr>
        <w:t>воспроизведенный</w:t>
      </w:r>
      <w:r w:rsidR="00C7261B" w:rsidRPr="00C7261B">
        <w:rPr>
          <w:rFonts w:ascii="GHEA Grapalat" w:hAnsi="GHEA Grapalat"/>
        </w:rPr>
        <w:t xml:space="preserve"> (отсканированный) </w:t>
      </w:r>
      <w:r w:rsidR="00C7261B" w:rsidRPr="009044F1">
        <w:rPr>
          <w:rFonts w:ascii="GHEA Grapalat" w:hAnsi="GHEA Grapalat"/>
        </w:rPr>
        <w:t>с оригинала документа</w:t>
      </w:r>
      <w:r w:rsidR="00C7261B" w:rsidRPr="00C7261B">
        <w:rPr>
          <w:rFonts w:ascii="GHEA Grapalat" w:hAnsi="GHEA Grapalat"/>
        </w:rPr>
        <w:t xml:space="preserve"> вариант, при условии, что участник представ</w:t>
      </w:r>
      <w:r w:rsidR="00F12D9A">
        <w:rPr>
          <w:rFonts w:ascii="GHEA Grapalat" w:hAnsi="GHEA Grapalat"/>
        </w:rPr>
        <w:t>и</w:t>
      </w:r>
      <w:r w:rsidR="00C7261B" w:rsidRPr="00C7261B">
        <w:rPr>
          <w:rFonts w:ascii="GHEA Grapalat" w:hAnsi="GHEA Grapalat"/>
        </w:rPr>
        <w:t xml:space="preserve">т в </w:t>
      </w:r>
      <w:r w:rsidR="00F12D9A">
        <w:rPr>
          <w:rFonts w:ascii="GHEA Grapalat" w:hAnsi="GHEA Grapalat"/>
        </w:rPr>
        <w:t xml:space="preserve">оценочную </w:t>
      </w:r>
      <w:r w:rsidR="00C7261B" w:rsidRPr="00C7261B">
        <w:rPr>
          <w:rFonts w:ascii="GHEA Grapalat" w:hAnsi="GHEA Grapalat"/>
        </w:rPr>
        <w:t xml:space="preserve">комиссию ее оригинал до 17:00 по ереванскому времени рабочего дня, следующего за истечением </w:t>
      </w:r>
      <w:r w:rsidR="009B127B">
        <w:rPr>
          <w:rFonts w:ascii="GHEA Grapalat" w:hAnsi="GHEA Grapalat"/>
        </w:rPr>
        <w:t xml:space="preserve">окончательного </w:t>
      </w:r>
      <w:r w:rsidR="00C7261B" w:rsidRPr="00C7261B">
        <w:rPr>
          <w:rFonts w:ascii="GHEA Grapalat" w:hAnsi="GHEA Grapalat"/>
        </w:rPr>
        <w:t>срока подачи заявок</w:t>
      </w:r>
      <w:r w:rsidR="009B127B">
        <w:rPr>
          <w:rFonts w:ascii="GHEA Grapalat" w:hAnsi="GHEA Grapalat"/>
        </w:rPr>
        <w:t xml:space="preserve">, с </w:t>
      </w:r>
      <w:r w:rsidR="009B127B" w:rsidRPr="009044F1">
        <w:rPr>
          <w:rFonts w:ascii="GHEA Grapalat" w:hAnsi="GHEA Grapalat"/>
        </w:rPr>
        <w:t>сопроводительным письмом</w:t>
      </w:r>
      <w:r w:rsidR="00E326DD" w:rsidRPr="009044F1">
        <w:rPr>
          <w:rFonts w:ascii="GHEA Grapalat" w:hAnsi="GHEA Grapalat"/>
        </w:rPr>
        <w:t>.</w:t>
      </w:r>
      <w:r w:rsidR="008B3117">
        <w:rPr>
          <w:rStyle w:val="FootnoteReference"/>
          <w:rFonts w:ascii="GHEA Grapalat" w:hAnsi="GHEA Grapalat"/>
        </w:rPr>
        <w:footnoteReference w:customMarkFollows="1" w:id="4"/>
        <w:t>8</w:t>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p>
    <w:p w:rsidR="00A70A2B" w:rsidRPr="00474AAC" w:rsidRDefault="00940B86" w:rsidP="00B46D58">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p>
    <w:p w:rsidR="00BC1D1C" w:rsidRDefault="00BC1D1C" w:rsidP="00A9672E">
      <w:pPr>
        <w:pStyle w:val="norm"/>
        <w:widowControl w:val="0"/>
        <w:spacing w:after="160" w:line="240" w:lineRule="auto"/>
        <w:ind w:firstLine="567"/>
        <w:contextualSpacing/>
        <w:rPr>
          <w:rFonts w:ascii="GHEA Grapalat" w:hAnsi="GHEA Grapalat"/>
          <w:sz w:val="24"/>
          <w:szCs w:val="24"/>
        </w:rPr>
      </w:pPr>
      <w:r w:rsidRPr="00474AAC">
        <w:rPr>
          <w:rFonts w:ascii="GHEA Grapalat" w:hAnsi="GHEA Grapalat"/>
          <w:sz w:val="24"/>
          <w:szCs w:val="24"/>
        </w:rPr>
        <w:t xml:space="preserve">б)в случае  закупок  услуг по </w:t>
      </w:r>
      <w:r w:rsidR="00474AAC" w:rsidRPr="00474AAC">
        <w:rPr>
          <w:rFonts w:ascii="GHEA Grapalat" w:hAnsi="GHEA Grapalat"/>
          <w:sz w:val="24"/>
          <w:szCs w:val="24"/>
        </w:rPr>
        <w:t>утилизации бытовых отходов</w:t>
      </w:r>
      <w:r w:rsidRPr="00474AAC">
        <w:rPr>
          <w:rFonts w:ascii="GHEA Grapalat" w:hAnsi="GHEA Grapalat"/>
          <w:sz w:val="24"/>
          <w:szCs w:val="24"/>
        </w:rPr>
        <w:t>, устройств и оборудования, участник представляет</w:t>
      </w:r>
      <w:r>
        <w:rPr>
          <w:rFonts w:ascii="GHEA Grapalat" w:hAnsi="GHEA Grapalat"/>
          <w:sz w:val="24"/>
          <w:szCs w:val="24"/>
        </w:rPr>
        <w:t xml:space="preserve">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Pr>
          <w:rFonts w:ascii="GHEA Grapalat" w:hAnsi="GHEA Grapalat"/>
          <w:sz w:val="24"/>
          <w:szCs w:val="24"/>
        </w:rPr>
        <w:t>ц</w:t>
      </w:r>
      <w:r>
        <w:rPr>
          <w:rFonts w:ascii="GHEA Grapalat" w:hAnsi="GHEA Grapalat"/>
          <w:sz w:val="24"/>
          <w:szCs w:val="24"/>
        </w:rPr>
        <w:t>xУxК</w:t>
      </w:r>
      <w:r w:rsidR="007861DD">
        <w:rPr>
          <w:rFonts w:ascii="GHEA Grapalat" w:hAnsi="GHEA Grapalat"/>
          <w:sz w:val="24"/>
          <w:szCs w:val="24"/>
        </w:rPr>
        <w:t>, где:</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себестоимость, прибыль, налог на добавленную стоимость и общая сумма</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себестоимость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w:t>
      </w:r>
      <w:r w:rsidR="00AE2A87" w:rsidRPr="009044F1">
        <w:rPr>
          <w:rFonts w:ascii="GHEA Grapalat" w:hAnsi="GHEA Grapalat"/>
          <w:sz w:val="24"/>
          <w:szCs w:val="24"/>
        </w:rPr>
        <w:t>"</w:t>
      </w:r>
      <w:r w:rsidR="00AE2A87" w:rsidRPr="00147FD7">
        <w:rPr>
          <w:rFonts w:ascii="GHEA Grapalat" w:hAnsi="GHEA Grapalat"/>
          <w:sz w:val="24"/>
          <w:szCs w:val="24"/>
        </w:rPr>
        <w:t>прибыль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себестоимость</w:t>
      </w:r>
      <w:r w:rsidR="00144CB2" w:rsidRPr="009044F1">
        <w:rPr>
          <w:rFonts w:ascii="GHEA Grapalat" w:hAnsi="GHEA Grapalat"/>
          <w:sz w:val="24"/>
          <w:szCs w:val="24"/>
        </w:rPr>
        <w:t>"</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прибыль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"—"-ый день в "час вскрытия"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8C4B2D">
        <w:rPr>
          <w:rStyle w:val="FootnoteReference"/>
          <w:rFonts w:ascii="GHEA Grapalat" w:hAnsi="GHEA Grapalat"/>
          <w:i w:val="0"/>
          <w:sz w:val="24"/>
          <w:szCs w:val="24"/>
        </w:rPr>
        <w:footnoteReference w:customMarkFollows="1" w:id="5"/>
        <w:t>10</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Pr="009044F1">
        <w:rPr>
          <w:rFonts w:ascii="GHEA Grapalat" w:hAnsi="GHEA Grapalat"/>
          <w:sz w:val="24"/>
          <w:szCs w:val="24"/>
        </w:rPr>
        <w:t xml:space="preserve">участникамиценам,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Pr="009044F1">
        <w:rPr>
          <w:rFonts w:ascii="GHEA Grapalat" w:hAnsi="GHEA Grapalat"/>
          <w:sz w:val="24"/>
          <w:szCs w:val="24"/>
        </w:rPr>
        <w:t>участниками цены превышают цену, установленную заявкой на закупку,</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57264D">
        <w:rPr>
          <w:rFonts w:ascii="GHEA Grapalat" w:hAnsi="GHEA Grapalat"/>
        </w:rPr>
        <w:t>электронной форме</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3E503E" w:rsidRPr="00925DE0">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93610F">
        <w:rPr>
          <w:rStyle w:val="FootnoteReference"/>
          <w:rFonts w:ascii="GHEA Grapalat" w:hAnsi="GHEA Grapalat"/>
          <w:sz w:val="24"/>
          <w:szCs w:val="24"/>
        </w:rPr>
        <w:footnoteReference w:customMarkFollows="1" w:id="6"/>
        <w:t>12</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5F2F3B" w:rsidRPr="009044F1">
        <w:rPr>
          <w:rFonts w:ascii="GHEA Grapalat" w:hAnsi="GHEA Grapalat"/>
        </w:rPr>
        <w:t>отобранн</w:t>
      </w:r>
      <w:r w:rsidR="005F2F3B">
        <w:rPr>
          <w:rFonts w:ascii="GHEA Grapalat" w:hAnsi="GHEA Grapalat"/>
        </w:rPr>
        <w:t xml:space="preserve">ым </w:t>
      </w:r>
      <w:r w:rsidRPr="009044F1">
        <w:rPr>
          <w:rFonts w:ascii="GHEA Grapalat" w:hAnsi="GHEA Grapalat"/>
        </w:rPr>
        <w:t>участник</w:t>
      </w:r>
      <w:r w:rsidR="005F2F3B">
        <w:rPr>
          <w:rFonts w:ascii="GHEA Grapalat" w:hAnsi="GHEA Grapalat"/>
        </w:rPr>
        <w:t>ом признается участник занявший следующее место</w:t>
      </w:r>
      <w:r w:rsidR="00951CE5">
        <w:rPr>
          <w:rFonts w:ascii="GHEA Grapalat" w:hAnsi="GHEA Grapalat"/>
        </w:rPr>
        <w:t>с</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00474AAC">
        <w:rPr>
          <w:rFonts w:asciiTheme="minorHAnsi" w:hAnsiTheme="minorHAnsi"/>
          <w:lang w:val="hy-AM"/>
        </w:rPr>
        <w:t xml:space="preserve"> </w:t>
      </w:r>
      <w:r w:rsidRPr="00474AAC">
        <w:rPr>
          <w:rFonts w:ascii="GHEA Grapalat" w:hAnsi="GHEA Grapalat"/>
        </w:rPr>
        <w:t>пунктами 8.1</w:t>
      </w:r>
      <w:r w:rsidR="00C808AC" w:rsidRPr="00474AAC">
        <w:rPr>
          <w:rFonts w:ascii="GHEA Grapalat" w:hAnsi="GHEA Grapalat"/>
        </w:rPr>
        <w:t>2</w:t>
      </w:r>
      <w:r w:rsidRPr="00474AAC">
        <w:rPr>
          <w:rFonts w:ascii="GHEA Grapalat" w:hAnsi="GHEA Grapalat"/>
        </w:rPr>
        <w:t>-8.</w:t>
      </w:r>
      <w:r w:rsidR="00807FD0" w:rsidRPr="00474AAC">
        <w:rPr>
          <w:rFonts w:ascii="GHEA Grapalat" w:hAnsi="GHEA Grapalat"/>
        </w:rPr>
        <w:t>19</w:t>
      </w:r>
      <w:r w:rsidRPr="00474AAC">
        <w:rPr>
          <w:rFonts w:ascii="GHEA Grapalat" w:hAnsi="GHEA Grapalat"/>
        </w:rPr>
        <w:t>части</w:t>
      </w:r>
      <w:r w:rsidRPr="009044F1">
        <w:rPr>
          <w:rFonts w:ascii="GHEA Grapalat" w:hAnsi="GHEA Grapalat"/>
        </w:rPr>
        <w:t xml:space="preserve">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9044F1" w:rsidRDefault="00096865" w:rsidP="00B46D58">
      <w:pPr>
        <w:widowControl w:val="0"/>
        <w:spacing w:after="160"/>
        <w:jc w:val="center"/>
        <w:rPr>
          <w:rFonts w:ascii="GHEA Grapalat" w:hAnsi="GHEA Grapalat"/>
          <w:b/>
          <w:iCs/>
        </w:rPr>
      </w:pPr>
    </w:p>
    <w:p w:rsidR="00096865" w:rsidRPr="00925DE0" w:rsidRDefault="00030D40" w:rsidP="007F245B">
      <w:pP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rsidR="007F245B" w:rsidRPr="00925DE0" w:rsidRDefault="007F245B" w:rsidP="007F245B">
      <w:pPr>
        <w:rPr>
          <w:rFonts w:ascii="GHEA Grapalat" w:hAnsi="GHEA Grapalat" w:cs="Arial"/>
          <w:b/>
          <w:iCs/>
        </w:rPr>
      </w:pP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 xml:space="preserve">йквалификации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E4039" w:rsidRPr="009044F1">
        <w:rPr>
          <w:rFonts w:ascii="GHEA Grapalat" w:hAnsi="GHEA Grapalat"/>
        </w:rPr>
        <w:t>рабочих дней со дня его получения</w:t>
      </w:r>
      <w:r w:rsidR="000E4039">
        <w:rPr>
          <w:rFonts w:ascii="GHEA Grapalat" w:hAnsi="GHEA Grapalat"/>
        </w:rPr>
        <w:t>,</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5C1C99">
        <w:rPr>
          <w:rFonts w:ascii="GHEA Grapalat" w:hAnsi="GHEA Grapalat"/>
        </w:rPr>
        <w:t>П</w:t>
      </w:r>
      <w:r w:rsidR="001647D2" w:rsidRPr="001647D2">
        <w:rPr>
          <w:rFonts w:ascii="GHEA Grapalat" w:hAnsi="GHEA Grapalat"/>
        </w:rPr>
        <w:t xml:space="preserve">риложение 4), которое должно быть действительным как минимум  включительнодо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B75DE9">
        <w:rPr>
          <w:rStyle w:val="FootnoteReference"/>
          <w:rFonts w:ascii="GHEA Grapalat" w:hAnsi="GHEA Grapalat"/>
        </w:rPr>
        <w:footnoteReference w:customMarkFollows="1" w:id="7"/>
        <w:t>12</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D640C7">
        <w:rPr>
          <w:rStyle w:val="FootnoteReference"/>
          <w:rFonts w:ascii="GHEA Grapalat" w:hAnsi="GHEA Grapalat"/>
        </w:rPr>
        <w:footnoteReference w:customMarkFollows="1" w:id="8"/>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Pr="009044F1">
        <w:rPr>
          <w:rFonts w:ascii="GHEA Grapalat" w:hAnsi="GHEA Grapalat"/>
        </w:rPr>
        <w:t>Если в рамках процедуры закупки, организованной по лотам</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p>
    <w:p w:rsidR="002807DD" w:rsidRDefault="002807DD" w:rsidP="002807DD">
      <w:pPr>
        <w:rPr>
          <w:rFonts w:ascii="GHEA Grapalat" w:hAnsi="GHEA Grapalat"/>
          <w:b/>
        </w:rPr>
      </w:pPr>
    </w:p>
    <w:p w:rsidR="00DA751A" w:rsidRDefault="00DA751A" w:rsidP="002807DD">
      <w:pPr>
        <w:rPr>
          <w:rFonts w:ascii="GHEA Grapalat" w:hAnsi="GHEA Grapalat"/>
          <w:b/>
        </w:rPr>
      </w:pPr>
    </w:p>
    <w:p w:rsidR="00096865" w:rsidRDefault="008D5016" w:rsidP="002807DD">
      <w:pPr>
        <w:rPr>
          <w:rFonts w:ascii="GHEA Grapalat" w:hAnsi="GHEA Grapalat"/>
          <w:b/>
        </w:rPr>
      </w:pPr>
      <w:r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BA7A1C">
        <w:rPr>
          <w:rStyle w:val="FootnoteReference"/>
          <w:rFonts w:ascii="GHEA Grapalat" w:hAnsi="GHEA Grapalat"/>
        </w:rPr>
        <w:footnoteReference w:customMarkFollows="1" w:id="9"/>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r w:rsidR="00253F9F">
        <w:fldChar w:fldCharType="begin"/>
      </w:r>
      <w:r w:rsidR="00253F9F">
        <w:instrText xml:space="preserve"> HYPERLINK "mailto:secretariat@minfin.am" </w:instrText>
      </w:r>
      <w:r w:rsidR="00253F9F">
        <w:fldChar w:fldCharType="separate"/>
      </w:r>
      <w:r>
        <w:rPr>
          <w:rStyle w:val="Hyperlink"/>
          <w:rFonts w:ascii="GHEA Grapalat" w:hAnsi="GHEA Grapalat"/>
        </w:rPr>
        <w:t>secretariat@minfin.am</w:t>
      </w:r>
      <w:r w:rsidR="00253F9F">
        <w:rPr>
          <w:rStyle w:val="Hyperlink"/>
          <w:rFonts w:ascii="GHEA Grapalat" w:hAnsi="GHEA Grapalat"/>
        </w:rPr>
        <w:fldChar w:fldCharType="end"/>
      </w:r>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A677CD" w:rsidP="00B46D58">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 закупками</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B31071">
        <w:rPr>
          <w:rStyle w:val="FootnoteReference"/>
          <w:rFonts w:ascii="GHEA Grapalat" w:hAnsi="GHEA Grapalat"/>
        </w:rPr>
        <w:footnoteReference w:customMarkFollows="1" w:id="10"/>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1E44A8">
        <w:rPr>
          <w:rFonts w:ascii="GHEA Grapalat" w:hAnsi="GHEA Grapalat"/>
        </w:rPr>
        <w:t>оригинал</w:t>
      </w:r>
      <w:r w:rsidRPr="00B138F3">
        <w:rPr>
          <w:rFonts w:ascii="GHEA Grapalat" w:hAnsi="GHEA Grapalat"/>
        </w:rPr>
        <w:t xml:space="preserve"> документа, удостоверяющего опла</w:t>
      </w:r>
      <w:r w:rsidR="001E44A8">
        <w:rPr>
          <w:rFonts w:ascii="GHEA Grapalat" w:hAnsi="GHEA Grapalat"/>
        </w:rPr>
        <w:t>ту наличных денег, или оригинал</w:t>
      </w:r>
      <w:r w:rsidRPr="00B138F3">
        <w:rPr>
          <w:rFonts w:ascii="GHEA Grapalat" w:hAnsi="GHEA Grapalat"/>
        </w:rPr>
        <w:t xml:space="preserve"> банковской гарантии.</w:t>
      </w:r>
      <w:r w:rsidR="003277E7">
        <w:rPr>
          <w:rStyle w:val="FootnoteReference"/>
          <w:rFonts w:ascii="GHEA Grapalat" w:hAnsi="GHEA Grapalat"/>
        </w:rPr>
        <w:footnoteReference w:customMarkFollows="1" w:id="11"/>
        <w:t>16</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A04AF9" w:rsidRPr="00A04AF9">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253F9F">
        <w:rPr>
          <w:rFonts w:ascii="GHEA Grapalat" w:hAnsi="GHEA Grapalat"/>
          <w:sz w:val="24"/>
          <w:szCs w:val="24"/>
        </w:rPr>
        <w:t>&lt;&lt;AM</w:t>
      </w:r>
      <w:r w:rsidR="00253F9F" w:rsidRPr="00253F9F">
        <w:rPr>
          <w:rFonts w:ascii="GHEA Grapalat" w:hAnsi="GHEA Grapalat"/>
          <w:sz w:val="24"/>
          <w:szCs w:val="24"/>
        </w:rPr>
        <w:t>Д</w:t>
      </w:r>
      <w:r w:rsidR="00253F9F">
        <w:rPr>
          <w:rFonts w:ascii="GHEA Grapalat" w:hAnsi="GHEA Grapalat"/>
          <w:sz w:val="24"/>
          <w:szCs w:val="24"/>
        </w:rPr>
        <w:t>C-GHTsDzB-20</w:t>
      </w:r>
      <w:r w:rsidR="00253F9F" w:rsidRPr="00253F9F">
        <w:rPr>
          <w:rFonts w:ascii="GHEA Grapalat" w:hAnsi="GHEA Grapalat"/>
          <w:sz w:val="24"/>
          <w:szCs w:val="24"/>
        </w:rPr>
        <w:t>/</w:t>
      </w:r>
      <w:r w:rsidR="00A04AF9" w:rsidRPr="00A04AF9">
        <w:rPr>
          <w:rFonts w:ascii="GHEA Grapalat" w:hAnsi="GHEA Grapalat"/>
          <w:sz w:val="24"/>
          <w:szCs w:val="24"/>
        </w:rPr>
        <w:t>01&gt;&gt;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A04AF9" w:rsidRPr="00A04AF9">
        <w:rPr>
          <w:rFonts w:ascii="GHEA Grapalat" w:hAnsi="GHEA Grapalat"/>
          <w:color w:val="auto"/>
          <w:sz w:val="24"/>
          <w:szCs w:val="24"/>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00253F9F">
        <w:rPr>
          <w:rFonts w:ascii="GHEA Grapalat" w:hAnsi="GHEA Grapalat"/>
        </w:rPr>
        <w:t>&lt;&lt;AM</w:t>
      </w:r>
      <w:r w:rsidR="00253F9F" w:rsidRPr="00843BDA">
        <w:rPr>
          <w:rFonts w:ascii="GHEA Grapalat" w:hAnsi="GHEA Grapalat"/>
        </w:rPr>
        <w:t>Д</w:t>
      </w:r>
      <w:r w:rsidR="00253F9F">
        <w:rPr>
          <w:rFonts w:ascii="GHEA Grapalat" w:hAnsi="GHEA Grapalat"/>
        </w:rPr>
        <w:t>C-GHTsDzB-20</w:t>
      </w:r>
      <w:r w:rsidR="00253F9F" w:rsidRPr="00843BDA">
        <w:rPr>
          <w:rFonts w:ascii="GHEA Grapalat" w:hAnsi="GHEA Grapalat"/>
        </w:rPr>
        <w:t>/</w:t>
      </w:r>
      <w:r w:rsidR="00A04AF9" w:rsidRPr="00A04AF9">
        <w:rPr>
          <w:rFonts w:ascii="GHEA Grapalat" w:hAnsi="GHEA Grapalat"/>
        </w:rPr>
        <w:t>01&gt;&gt;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A04AF9" w:rsidP="00B46D58">
      <w:pPr>
        <w:spacing w:after="160"/>
        <w:jc w:val="both"/>
        <w:rPr>
          <w:rFonts w:ascii="GHEA Grapalat" w:hAnsi="GHEA Grapalat"/>
        </w:rPr>
      </w:pPr>
      <w:r w:rsidRPr="00A04AF9">
        <w:rPr>
          <w:rFonts w:ascii="GHEA Grapalat" w:hAnsi="GHEA Grapalat"/>
        </w:rPr>
        <w:t xml:space="preserve">запрос котировок </w:t>
      </w:r>
      <w:r w:rsidR="00374F4A" w:rsidRPr="00DA5EA0">
        <w:rPr>
          <w:rFonts w:ascii="GHEA Grapalat" w:hAnsi="GHEA Grapalat"/>
        </w:rPr>
        <w:t>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учетный номерналогоплательщика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A04AF9" w:rsidRPr="00A04AF9">
        <w:rPr>
          <w:rFonts w:ascii="GHEA Grapalat" w:hAnsi="GHEA Grapalat"/>
        </w:rPr>
        <w:t>запрос котировок</w:t>
      </w:r>
      <w:r w:rsidR="00A04AF9">
        <w:rPr>
          <w:rFonts w:ascii="GHEA Grapalat" w:hAnsi="GHEA Grapalat"/>
        </w:rPr>
        <w:t xml:space="preserve"> </w:t>
      </w:r>
      <w:r>
        <w:rPr>
          <w:rFonts w:ascii="GHEA Grapalat" w:hAnsi="GHEA Grapalat"/>
        </w:rPr>
        <w:t xml:space="preserve">под кодом </w:t>
      </w:r>
      <w:r w:rsidR="00253F9F">
        <w:rPr>
          <w:rFonts w:ascii="GHEA Grapalat" w:hAnsi="GHEA Grapalat"/>
        </w:rPr>
        <w:t>&lt;&lt;AM</w:t>
      </w:r>
      <w:r w:rsidR="00253F9F" w:rsidRPr="00253F9F">
        <w:rPr>
          <w:rFonts w:ascii="GHEA Grapalat" w:hAnsi="GHEA Grapalat"/>
        </w:rPr>
        <w:t>Д</w:t>
      </w:r>
      <w:r w:rsidR="00253F9F">
        <w:rPr>
          <w:rFonts w:ascii="GHEA Grapalat" w:hAnsi="GHEA Grapalat"/>
        </w:rPr>
        <w:t>C- GHTsDzB</w:t>
      </w:r>
      <w:r w:rsidR="00A04AF9" w:rsidRPr="00A04AF9">
        <w:rPr>
          <w:rFonts w:ascii="GHEA Grapalat" w:hAnsi="GHEA Grapalat"/>
        </w:rPr>
        <w:t>-20/01&gt;&gt;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A04AF9" w:rsidRPr="00A04AF9">
        <w:rPr>
          <w:rFonts w:ascii="GHEA Grapalat" w:hAnsi="GHEA Grapalat"/>
        </w:rPr>
        <w:t>запрос котировок</w:t>
      </w:r>
      <w:r w:rsidR="00A04AF9">
        <w:rPr>
          <w:rFonts w:ascii="GHEA Grapalat" w:hAnsi="GHEA Grapalat"/>
        </w:rPr>
        <w:t xml:space="preserve"> </w:t>
      </w:r>
      <w:r>
        <w:rPr>
          <w:rFonts w:ascii="GHEA Grapalat" w:hAnsi="GHEA Grapalat"/>
        </w:rPr>
        <w:t xml:space="preserve">под кодом </w:t>
      </w:r>
      <w:r w:rsidR="00253F9F">
        <w:rPr>
          <w:rFonts w:ascii="GHEA Grapalat" w:hAnsi="GHEA Grapalat"/>
        </w:rPr>
        <w:t>&lt;&lt;AM</w:t>
      </w:r>
      <w:r w:rsidR="00253F9F" w:rsidRPr="00253F9F">
        <w:rPr>
          <w:rFonts w:ascii="GHEA Grapalat" w:hAnsi="GHEA Grapalat"/>
        </w:rPr>
        <w:t>Д</w:t>
      </w:r>
      <w:r w:rsidR="00253F9F">
        <w:rPr>
          <w:rFonts w:ascii="GHEA Grapalat" w:hAnsi="GHEA Grapalat"/>
        </w:rPr>
        <w:t>C- GHTsDzB</w:t>
      </w:r>
      <w:r w:rsidR="00A04AF9" w:rsidRPr="00A04AF9">
        <w:rPr>
          <w:rFonts w:ascii="GHEA Grapalat" w:hAnsi="GHEA Grapalat"/>
        </w:rPr>
        <w:t>-20/01&gt;&gt;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1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B0401C" w:rsidRDefault="00B0401C" w:rsidP="00B0401C">
      <w:pPr>
        <w:widowControl w:val="0"/>
        <w:tabs>
          <w:tab w:val="left" w:pos="1134"/>
        </w:tabs>
        <w:spacing w:after="160"/>
        <w:jc w:val="both"/>
        <w:rPr>
          <w:rFonts w:ascii="GHEA Grapalat" w:hAnsi="GHEA Grapalat" w:cs="Sylfaen"/>
        </w:rPr>
      </w:pPr>
    </w:p>
    <w:p w:rsidR="00B0401C" w:rsidRDefault="00B0401C" w:rsidP="00B0401C">
      <w:pPr>
        <w:widowControl w:val="0"/>
        <w:tabs>
          <w:tab w:val="left" w:pos="1134"/>
        </w:tabs>
        <w:spacing w:after="160"/>
        <w:jc w:val="both"/>
        <w:rPr>
          <w:rFonts w:ascii="GHEA Grapalat" w:hAnsi="GHEA Grapalat" w:cs="Sylfaen"/>
        </w:rPr>
      </w:pPr>
    </w:p>
    <w:p w:rsidR="00B0401C" w:rsidRDefault="00B0401C" w:rsidP="00B0401C">
      <w:pPr>
        <w:widowControl w:val="0"/>
        <w:tabs>
          <w:tab w:val="left" w:pos="1134"/>
        </w:tabs>
        <w:spacing w:after="160"/>
        <w:jc w:val="both"/>
        <w:rPr>
          <w:rFonts w:ascii="GHEA Grapalat" w:hAnsi="GHEA Grapalat" w:cs="Sylfaen"/>
        </w:rPr>
      </w:pPr>
    </w:p>
    <w:p w:rsidR="00B0401C" w:rsidRDefault="00B0401C" w:rsidP="00B0401C">
      <w:pPr>
        <w:widowControl w:val="0"/>
        <w:tabs>
          <w:tab w:val="left" w:pos="1134"/>
        </w:tabs>
        <w:spacing w:after="160"/>
        <w:jc w:val="both"/>
        <w:rPr>
          <w:rFonts w:ascii="GHEA Grapalat" w:hAnsi="GHEA Grapalat" w:cs="Sylfaen"/>
        </w:rPr>
      </w:pPr>
    </w:p>
    <w:p w:rsidR="00B0401C" w:rsidRPr="00B0401C" w:rsidRDefault="00B0401C" w:rsidP="00B0401C">
      <w:pPr>
        <w:widowControl w:val="0"/>
        <w:tabs>
          <w:tab w:val="left" w:pos="1134"/>
        </w:tabs>
        <w:spacing w:after="160"/>
        <w:jc w:val="both"/>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602E2F" w:rsidRPr="00BD0FD1" w:rsidRDefault="00B2572B" w:rsidP="00253F9F">
      <w:pPr>
        <w:jc w:val="right"/>
        <w:rPr>
          <w:rFonts w:ascii="GHEA Grapalat" w:hAnsi="GHEA Grapalat" w:cs="Sylfaen"/>
        </w:rPr>
      </w:pPr>
      <w:r w:rsidRPr="001439BD">
        <w:rPr>
          <w:rFonts w:ascii="GHEA Grapalat" w:hAnsi="GHEA Grapalat"/>
          <w:b/>
        </w:rPr>
        <w:t xml:space="preserve">к Приглашению на </w:t>
      </w:r>
      <w:r w:rsidR="00602E2F" w:rsidRPr="00602E2F">
        <w:rPr>
          <w:rFonts w:ascii="GHEA Grapalat" w:hAnsi="GHEA Grapalat"/>
          <w:b/>
        </w:rPr>
        <w:t>запрос котировок</w:t>
      </w:r>
      <w:r w:rsidR="005744FC" w:rsidRPr="001439BD">
        <w:rPr>
          <w:rFonts w:ascii="GHEA Grapalat" w:hAnsi="GHEA Grapalat" w:cs="Arial"/>
          <w:b/>
        </w:rPr>
        <w:br/>
      </w:r>
      <w:r w:rsidRPr="009044F1">
        <w:rPr>
          <w:rFonts w:ascii="GHEA Grapalat" w:hAnsi="GHEA Grapalat"/>
          <w:b/>
        </w:rPr>
        <w:t xml:space="preserve">под кодом </w:t>
      </w:r>
      <w:r w:rsidR="00253F9F">
        <w:rPr>
          <w:rFonts w:ascii="GHEA Grapalat" w:hAnsi="GHEA Grapalat"/>
        </w:rPr>
        <w:t>&lt;&lt;AM</w:t>
      </w:r>
      <w:r w:rsidR="00253F9F" w:rsidRPr="00253F9F">
        <w:rPr>
          <w:rFonts w:ascii="GHEA Grapalat" w:hAnsi="GHEA Grapalat"/>
        </w:rPr>
        <w:t>Д</w:t>
      </w:r>
      <w:r w:rsidR="00253F9F">
        <w:rPr>
          <w:rFonts w:ascii="GHEA Grapalat" w:hAnsi="GHEA Grapalat"/>
        </w:rPr>
        <w:t>C-GHTsDzB</w:t>
      </w:r>
      <w:r w:rsidR="00602E2F" w:rsidRPr="00A04AF9">
        <w:rPr>
          <w:rFonts w:ascii="GHEA Grapalat" w:hAnsi="GHEA Grapalat"/>
        </w:rPr>
        <w:t>-20/01&gt;&gt;</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602E2F" w:rsidRPr="00602E2F">
        <w:rPr>
          <w:rFonts w:ascii="GHEA Grapalat" w:hAnsi="GHEA Grapalat"/>
          <w:spacing w:val="-6"/>
        </w:rPr>
        <w:t xml:space="preserve">запрос котировок </w:t>
      </w:r>
      <w:r w:rsidRPr="005744FC">
        <w:rPr>
          <w:rFonts w:ascii="GHEA Grapalat" w:hAnsi="GHEA Grapalat"/>
          <w:spacing w:val="-6"/>
        </w:rPr>
        <w:t xml:space="preserve">под кодом </w:t>
      </w:r>
      <w:r w:rsidR="00253F9F">
        <w:rPr>
          <w:rFonts w:ascii="GHEA Grapalat" w:hAnsi="GHEA Grapalat"/>
        </w:rPr>
        <w:t>&lt;&lt;AM</w:t>
      </w:r>
      <w:r w:rsidR="00253F9F" w:rsidRPr="00253F9F">
        <w:rPr>
          <w:rFonts w:ascii="GHEA Grapalat" w:hAnsi="GHEA Grapalat"/>
        </w:rPr>
        <w:t>Д</w:t>
      </w:r>
      <w:r w:rsidR="00253F9F">
        <w:rPr>
          <w:rFonts w:ascii="GHEA Grapalat" w:hAnsi="GHEA Grapalat"/>
        </w:rPr>
        <w:t>C- GHTsDzB</w:t>
      </w:r>
      <w:r w:rsidR="00602E2F" w:rsidRPr="00A04AF9">
        <w:rPr>
          <w:rFonts w:ascii="GHEA Grapalat" w:hAnsi="GHEA Grapalat"/>
        </w:rPr>
        <w:t>-20/01&gt;&gt;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559"/>
        <w:gridCol w:w="1649"/>
      </w:tblGrid>
      <w:tr w:rsidR="00BD50E7" w:rsidRPr="005744FC" w:rsidTr="007E5696">
        <w:trPr>
          <w:trHeight w:val="916"/>
          <w:jc w:val="center"/>
        </w:trPr>
        <w:tc>
          <w:tcPr>
            <w:tcW w:w="1084"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BD50E7" w:rsidRPr="00423B3F" w:rsidRDefault="00BD50E7"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sidR="00423B3F">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00BD50E7"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3"/>
              <w:t>**</w:t>
            </w: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7E569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602E2F" w:rsidRDefault="0066018F" w:rsidP="0066018F">
            <w:pPr>
              <w:widowControl w:val="0"/>
              <w:rPr>
                <w:rFonts w:ascii="GHEA Grapalat" w:hAnsi="GHEA Grapalat"/>
                <w:sz w:val="20"/>
                <w:szCs w:val="20"/>
              </w:rPr>
            </w:pPr>
            <w:r>
              <w:rPr>
                <w:rFonts w:ascii="GHEA Grapalat" w:hAnsi="GHEA Grapalat"/>
                <w:sz w:val="20"/>
                <w:szCs w:val="20"/>
              </w:rPr>
              <w:t xml:space="preserve">Приобретение </w:t>
            </w:r>
            <w:r w:rsidRPr="0066018F">
              <w:rPr>
                <w:rFonts w:ascii="GHEA Grapalat" w:hAnsi="GHEA Grapalat"/>
                <w:sz w:val="20"/>
                <w:szCs w:val="20"/>
              </w:rPr>
              <w:t>Димитровск</w:t>
            </w:r>
            <w:r w:rsidR="00602E2F" w:rsidRPr="00602E2F">
              <w:rPr>
                <w:rFonts w:ascii="GHEA Grapalat" w:hAnsi="GHEA Grapalat"/>
                <w:sz w:val="20"/>
                <w:szCs w:val="20"/>
              </w:rPr>
              <w:t>ой коммунальной службы по утилизации бытовых отходов.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t xml:space="preserve">Приложение № </w:t>
      </w:r>
      <w:r w:rsidR="001F7821" w:rsidRPr="00B138F3">
        <w:rPr>
          <w:rFonts w:ascii="GHEA Grapalat" w:hAnsi="GHEA Grapalat"/>
          <w:b/>
        </w:rPr>
        <w:t>3</w:t>
      </w:r>
    </w:p>
    <w:p w:rsidR="00602E2F" w:rsidRPr="000F6C24" w:rsidRDefault="00B2572B" w:rsidP="00253F9F">
      <w:pPr>
        <w:widowControl w:val="0"/>
        <w:spacing w:after="160"/>
        <w:ind w:firstLine="567"/>
        <w:jc w:val="right"/>
        <w:rPr>
          <w:rFonts w:ascii="GHEA Grapalat" w:hAnsi="GHEA Grapalat"/>
        </w:rPr>
      </w:pPr>
      <w:r w:rsidRPr="00B138F3">
        <w:rPr>
          <w:rFonts w:ascii="GHEA Grapalat" w:hAnsi="GHEA Grapalat"/>
          <w:b/>
        </w:rPr>
        <w:t xml:space="preserve">к Приглашению на </w:t>
      </w:r>
      <w:r w:rsidR="00602E2F" w:rsidRPr="00602E2F">
        <w:rPr>
          <w:rFonts w:ascii="GHEA Grapalat" w:hAnsi="GHEA Grapalat"/>
          <w:b/>
        </w:rPr>
        <w:t>запрос котировок</w:t>
      </w:r>
      <w:r w:rsidR="00602E2F" w:rsidRPr="00B138F3">
        <w:rPr>
          <w:rFonts w:ascii="GHEA Grapalat" w:hAnsi="GHEA Grapalat"/>
          <w:b/>
        </w:rPr>
        <w:t xml:space="preserve"> </w:t>
      </w:r>
      <w:r w:rsidR="00EC165E" w:rsidRPr="00B138F3">
        <w:rPr>
          <w:rFonts w:ascii="GHEA Grapalat" w:hAnsi="GHEA Grapalat" w:cs="Arial"/>
          <w:b/>
        </w:rPr>
        <w:br/>
      </w:r>
      <w:r w:rsidRPr="00B138F3">
        <w:rPr>
          <w:rFonts w:ascii="GHEA Grapalat" w:hAnsi="GHEA Grapalat"/>
          <w:b/>
        </w:rPr>
        <w:t xml:space="preserve">под кодом </w:t>
      </w:r>
      <w:r w:rsidR="00253F9F">
        <w:rPr>
          <w:rFonts w:ascii="GHEA Grapalat" w:hAnsi="GHEA Grapalat"/>
        </w:rPr>
        <w:t>&lt;&lt;AM</w:t>
      </w:r>
      <w:r w:rsidR="00253F9F" w:rsidRPr="00253F9F">
        <w:rPr>
          <w:rFonts w:ascii="GHEA Grapalat" w:hAnsi="GHEA Grapalat"/>
        </w:rPr>
        <w:t>Д</w:t>
      </w:r>
      <w:r w:rsidR="00253F9F">
        <w:rPr>
          <w:rFonts w:ascii="GHEA Grapalat" w:hAnsi="GHEA Grapalat"/>
        </w:rPr>
        <w:t>C-GHTsDzB</w:t>
      </w:r>
      <w:r w:rsidR="00602E2F" w:rsidRPr="00A04AF9">
        <w:rPr>
          <w:rFonts w:ascii="GHEA Grapalat" w:hAnsi="GHEA Grapalat"/>
        </w:rPr>
        <w:t>-20/01&gt;&gt;</w:t>
      </w:r>
    </w:p>
    <w:p w:rsidR="00B2572B" w:rsidRPr="00B138F3" w:rsidRDefault="00B2572B" w:rsidP="00B46D58">
      <w:pPr>
        <w:pStyle w:val="BodyTextIndent3"/>
        <w:widowControl w:val="0"/>
        <w:spacing w:after="160" w:line="240" w:lineRule="auto"/>
        <w:jc w:val="right"/>
        <w:rPr>
          <w:rFonts w:ascii="GHEA Grapalat" w:hAnsi="GHEA Grapalat" w:cs="Arial"/>
          <w:b/>
          <w:sz w:val="24"/>
          <w:szCs w:val="24"/>
        </w:rPr>
      </w:pPr>
    </w:p>
    <w:p w:rsidR="00742F7B" w:rsidRPr="00B138F3" w:rsidRDefault="00742F7B" w:rsidP="00742F7B">
      <w:pPr>
        <w:pStyle w:val="BodyTextIndent3"/>
        <w:widowControl w:val="0"/>
        <w:spacing w:after="160" w:line="240" w:lineRule="auto"/>
        <w:jc w:val="center"/>
        <w:rPr>
          <w:rFonts w:ascii="GHEA Grapalat" w:hAnsi="GHEA Grapalat"/>
          <w:sz w:val="24"/>
          <w:szCs w:val="24"/>
        </w:rPr>
      </w:pP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6"/>
          <w:szCs w:val="16"/>
        </w:rPr>
        <w:t xml:space="preserve"> код процедуры</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копия протокола заседания оценочной комиссии об отклонении заявки,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83DD8">
        <w:rPr>
          <w:rFonts w:ascii="GHEA Grapalat" w:eastAsiaTheme="minorHAnsi" w:hAnsi="GHEA Grapalat" w:cstheme="minorBidi"/>
        </w:rPr>
        <w:t>2) настоящая гарантия.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9B7A85" w:rsidRDefault="009B7A85" w:rsidP="001005B0">
      <w:pPr>
        <w:widowControl w:val="0"/>
        <w:spacing w:after="160"/>
        <w:ind w:firstLine="567"/>
        <w:jc w:val="right"/>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 xml:space="preserve">к Приглашению на </w:t>
      </w:r>
      <w:r w:rsidR="00602E2F" w:rsidRPr="00602E2F">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253F9F">
        <w:rPr>
          <w:rFonts w:ascii="GHEA Grapalat" w:hAnsi="GHEA Grapalat"/>
        </w:rPr>
        <w:t>&lt;&lt;AM</w:t>
      </w:r>
      <w:r w:rsidR="00253F9F" w:rsidRPr="00253F9F">
        <w:rPr>
          <w:rFonts w:ascii="GHEA Grapalat" w:hAnsi="GHEA Grapalat"/>
        </w:rPr>
        <w:t>Д</w:t>
      </w:r>
      <w:r w:rsidR="00253F9F">
        <w:rPr>
          <w:rFonts w:ascii="GHEA Grapalat" w:hAnsi="GHEA Grapalat"/>
        </w:rPr>
        <w:t>C-GHTsDzB</w:t>
      </w:r>
      <w:r w:rsidR="00602E2F" w:rsidRPr="00A04AF9">
        <w:rPr>
          <w:rFonts w:ascii="GHEA Grapalat" w:hAnsi="GHEA Grapalat"/>
        </w:rPr>
        <w:t>-20/01&gt;&gt;</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Style w:val="Strong"/>
          <w:rFonts w:ascii="GHEA Grapalat" w:hAnsi="GHEA Grapalat"/>
          <w:b w:val="0"/>
          <w:sz w:val="18"/>
          <w:szCs w:val="18"/>
        </w:rPr>
        <w:t>наименование заказчика</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r w:rsidR="0033460C">
        <w:rPr>
          <w:rStyle w:val="FootnoteReference"/>
          <w:rFonts w:ascii="GHEA Grapalat" w:eastAsiaTheme="minorHAnsi" w:hAnsi="GHEA Grapalat" w:cstheme="minorBidi"/>
        </w:rPr>
        <w:footnoteReference w:customMarkFollows="1" w:id="14"/>
        <w:t>*</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602E2F" w:rsidRPr="00602E2F">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253F9F">
        <w:rPr>
          <w:rFonts w:ascii="GHEA Grapalat" w:hAnsi="GHEA Grapalat"/>
          <w:i/>
          <w:sz w:val="22"/>
          <w:szCs w:val="22"/>
        </w:rPr>
        <w:t>&lt;&lt;AM</w:t>
      </w:r>
      <w:r w:rsidR="00253F9F" w:rsidRPr="00253F9F">
        <w:rPr>
          <w:rFonts w:ascii="GHEA Grapalat" w:hAnsi="GHEA Grapalat"/>
          <w:i/>
          <w:sz w:val="22"/>
          <w:szCs w:val="22"/>
        </w:rPr>
        <w:t>Д</w:t>
      </w:r>
      <w:r w:rsidR="00253F9F">
        <w:rPr>
          <w:rFonts w:ascii="GHEA Grapalat" w:hAnsi="GHEA Grapalat"/>
          <w:i/>
          <w:sz w:val="22"/>
          <w:szCs w:val="22"/>
        </w:rPr>
        <w:t>C-GHTsDzB</w:t>
      </w:r>
      <w:r w:rsidR="00602E2F" w:rsidRPr="00602E2F">
        <w:rPr>
          <w:rFonts w:ascii="GHEA Grapalat" w:hAnsi="GHEA Grapalat"/>
          <w:i/>
          <w:sz w:val="22"/>
          <w:szCs w:val="22"/>
        </w:rPr>
        <w:t>-20/01&gt;&gt;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474AAC" w:rsidTr="00B932B8">
        <w:tc>
          <w:tcPr>
            <w:tcW w:w="4786" w:type="dxa"/>
          </w:tcPr>
          <w:p w:rsidR="003D2FE2" w:rsidRPr="0066018F" w:rsidRDefault="00602E2F" w:rsidP="00474AAC">
            <w:pPr>
              <w:widowControl w:val="0"/>
              <w:jc w:val="both"/>
              <w:rPr>
                <w:rFonts w:ascii="GHEA Grapalat" w:hAnsi="GHEA Grapalat"/>
                <w:sz w:val="22"/>
                <w:szCs w:val="22"/>
                <w:lang w:val="en-US"/>
              </w:rPr>
            </w:pPr>
            <w:r w:rsidRPr="00474AAC">
              <w:rPr>
                <w:rFonts w:ascii="GHEA Grapalat" w:hAnsi="GHEA Grapalat"/>
                <w:sz w:val="22"/>
                <w:szCs w:val="22"/>
              </w:rPr>
              <w:t xml:space="preserve">С. </w:t>
            </w:r>
            <w:r w:rsidR="0066018F" w:rsidRPr="0066018F">
              <w:rPr>
                <w:rFonts w:ascii="GHEA Grapalat" w:hAnsi="GHEA Grapalat"/>
                <w:sz w:val="22"/>
                <w:szCs w:val="22"/>
              </w:rPr>
              <w:t>Д</w:t>
            </w:r>
            <w:proofErr w:type="spellStart"/>
            <w:r w:rsidR="0066018F">
              <w:rPr>
                <w:rFonts w:ascii="GHEA Grapalat" w:hAnsi="GHEA Grapalat"/>
                <w:sz w:val="22"/>
                <w:szCs w:val="22"/>
                <w:lang w:val="en-US"/>
              </w:rPr>
              <w:t>имитров</w:t>
            </w:r>
            <w:proofErr w:type="spellEnd"/>
          </w:p>
        </w:tc>
        <w:tc>
          <w:tcPr>
            <w:tcW w:w="4500" w:type="dxa"/>
          </w:tcPr>
          <w:p w:rsidR="003D2FE2" w:rsidRPr="00474AAC" w:rsidRDefault="003D2FE2" w:rsidP="00474AAC">
            <w:pPr>
              <w:widowControl w:val="0"/>
              <w:jc w:val="both"/>
              <w:rPr>
                <w:rFonts w:ascii="GHEA Grapalat" w:hAnsi="GHEA Grapalat"/>
                <w:sz w:val="22"/>
                <w:szCs w:val="22"/>
              </w:rPr>
            </w:pPr>
            <w:r w:rsidRPr="00B138F3">
              <w:rPr>
                <w:rFonts w:ascii="GHEA Grapalat" w:hAnsi="GHEA Grapalat"/>
                <w:sz w:val="22"/>
                <w:szCs w:val="22"/>
              </w:rPr>
              <w:t>"</w:t>
            </w:r>
            <w:r w:rsidRPr="00474AAC">
              <w:rPr>
                <w:rFonts w:ascii="GHEA Grapalat" w:hAnsi="GHEA Grapalat"/>
                <w:sz w:val="22"/>
                <w:szCs w:val="22"/>
              </w:rPr>
              <w:tab/>
            </w:r>
            <w:r w:rsidRPr="00B138F3">
              <w:rPr>
                <w:rFonts w:ascii="GHEA Grapalat" w:hAnsi="GHEA Grapalat"/>
                <w:sz w:val="22"/>
                <w:szCs w:val="22"/>
              </w:rPr>
              <w:t xml:space="preserve">" </w:t>
            </w:r>
            <w:r w:rsidRPr="00474AAC">
              <w:rPr>
                <w:rFonts w:ascii="GHEA Grapalat" w:hAnsi="GHEA Grapalat"/>
                <w:sz w:val="22"/>
                <w:szCs w:val="22"/>
              </w:rPr>
              <w:tab/>
            </w:r>
            <w:r w:rsidRPr="00B138F3">
              <w:rPr>
                <w:rFonts w:ascii="GHEA Grapalat" w:hAnsi="GHEA Grapalat"/>
                <w:sz w:val="22"/>
                <w:szCs w:val="22"/>
              </w:rPr>
              <w:t>20</w:t>
            </w:r>
            <w:r w:rsidRPr="00474AAC">
              <w:rPr>
                <w:rFonts w:ascii="GHEA Grapalat" w:hAnsi="GHEA Grapalat"/>
                <w:sz w:val="22"/>
                <w:szCs w:val="22"/>
              </w:rPr>
              <w:tab/>
            </w:r>
            <w:r w:rsidRPr="00B138F3">
              <w:rPr>
                <w:rFonts w:ascii="GHEA Grapalat" w:hAnsi="GHEA Grapalat"/>
                <w:sz w:val="22"/>
                <w:szCs w:val="22"/>
              </w:rPr>
              <w:t>г.</w:t>
            </w:r>
            <w:r w:rsidRPr="00474AAC">
              <w:footnoteReference w:customMarkFollows="1" w:id="15"/>
              <w:t>**</w:t>
            </w:r>
          </w:p>
        </w:tc>
      </w:tr>
    </w:tbl>
    <w:p w:rsidR="003D2FE2" w:rsidRPr="00474AAC" w:rsidRDefault="003D2FE2" w:rsidP="00474AAC">
      <w:pPr>
        <w:widowControl w:val="0"/>
        <w:jc w:val="both"/>
        <w:rPr>
          <w:rFonts w:ascii="GHEA Grapalat" w:hAnsi="GHEA Grapalat"/>
          <w:sz w:val="22"/>
          <w:szCs w:val="22"/>
        </w:rPr>
      </w:pPr>
    </w:p>
    <w:p w:rsidR="003D2FE2" w:rsidRPr="00474AAC"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_______________________________________________, в лице директора Компании,</w:t>
      </w:r>
    </w:p>
    <w:p w:rsidR="003D2FE2" w:rsidRPr="00474AAC" w:rsidRDefault="003D2FE2" w:rsidP="00474AAC">
      <w:pPr>
        <w:widowControl w:val="0"/>
        <w:jc w:val="both"/>
        <w:rPr>
          <w:rFonts w:ascii="GHEA Grapalat" w:hAnsi="GHEA Grapalat"/>
          <w:sz w:val="22"/>
          <w:szCs w:val="22"/>
        </w:rPr>
      </w:pPr>
      <w:r w:rsidRPr="00474AAC">
        <w:rPr>
          <w:rFonts w:ascii="GHEA Grapalat" w:hAnsi="GHEA Grapalat"/>
          <w:sz w:val="22"/>
          <w:szCs w:val="22"/>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66018F">
        <w:rPr>
          <w:rFonts w:ascii="GHEA Grapalat" w:hAnsi="GHEA Grapalat"/>
          <w:sz w:val="22"/>
          <w:szCs w:val="22"/>
        </w:rPr>
        <w:t>______________</w:t>
      </w:r>
      <w:r w:rsidRPr="00B138F3">
        <w:rPr>
          <w:rFonts w:ascii="GHEA Grapalat" w:hAnsi="GHEA Grapalat"/>
          <w:sz w:val="22"/>
          <w:szCs w:val="22"/>
          <w:lang w:val="en-US"/>
        </w:rPr>
        <w:t>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602E2F" w:rsidRDefault="003D2FE2" w:rsidP="00602E2F">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602E2F" w:rsidRPr="00DE1EF8">
        <w:rPr>
          <w:rFonts w:ascii="GHEA Grapalat" w:hAnsi="GHEA Grapalat"/>
          <w:i/>
        </w:rPr>
        <w:t xml:space="preserve">Мецаморский  </w:t>
      </w:r>
      <w:r w:rsidR="00602E2F" w:rsidRPr="002435DA">
        <w:rPr>
          <w:rFonts w:ascii="GHEA Grapalat" w:hAnsi="GHEA Grapalat"/>
        </w:rPr>
        <w:t>администрация сообщества</w:t>
      </w:r>
      <w:r w:rsidR="00602E2F"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00602E2F" w:rsidRPr="00602E2F">
        <w:rPr>
          <w:rFonts w:ascii="GHEA Grapalat" w:hAnsi="GHEA Grapalat" w:cs="GHEA Grapalat"/>
          <w:spacing w:val="-6"/>
          <w:sz w:val="22"/>
          <w:szCs w:val="22"/>
        </w:rPr>
        <w:t xml:space="preserve"> </w:t>
      </w:r>
      <w:r w:rsidRPr="00B138F3">
        <w:rPr>
          <w:rFonts w:ascii="GHEA Grapalat" w:hAnsi="GHEA Grapalat"/>
          <w:sz w:val="22"/>
          <w:szCs w:val="22"/>
        </w:rPr>
        <w:t xml:space="preserve">процедуре закупок под кодом </w:t>
      </w:r>
      <w:r w:rsidR="00253F9F">
        <w:rPr>
          <w:rFonts w:ascii="GHEA Grapalat" w:hAnsi="GHEA Grapalat"/>
          <w:i/>
          <w:sz w:val="22"/>
          <w:szCs w:val="22"/>
        </w:rPr>
        <w:t>&lt;&lt;AM</w:t>
      </w:r>
      <w:r w:rsidR="00253F9F" w:rsidRPr="00253F9F">
        <w:rPr>
          <w:rFonts w:ascii="GHEA Grapalat" w:hAnsi="GHEA Grapalat"/>
          <w:i/>
          <w:sz w:val="22"/>
          <w:szCs w:val="22"/>
        </w:rPr>
        <w:t>Д</w:t>
      </w:r>
      <w:r w:rsidR="00253F9F">
        <w:rPr>
          <w:rFonts w:ascii="GHEA Grapalat" w:hAnsi="GHEA Grapalat"/>
          <w:i/>
          <w:sz w:val="22"/>
          <w:szCs w:val="22"/>
        </w:rPr>
        <w:t>C- GHTsDzB</w:t>
      </w:r>
      <w:r w:rsidR="00602E2F" w:rsidRPr="00602E2F">
        <w:rPr>
          <w:rFonts w:ascii="GHEA Grapalat" w:hAnsi="GHEA Grapalat"/>
          <w:i/>
          <w:sz w:val="22"/>
          <w:szCs w:val="22"/>
        </w:rPr>
        <w:t>-20/01&gt;&gt;.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r w:rsidR="000E32F5">
        <w:rPr>
          <w:rStyle w:val="FootnoteReference"/>
          <w:rFonts w:ascii="GHEA Grapalat" w:hAnsi="GHEA Grapalat"/>
          <w:sz w:val="22"/>
          <w:szCs w:val="22"/>
        </w:rPr>
        <w:footnoteReference w:customMarkFollows="1" w:id="16"/>
        <w:t>**</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6C2E11" w:rsidP="009216D6">
            <w:pPr>
              <w:widowControl w:val="0"/>
              <w:tabs>
                <w:tab w:val="left" w:pos="3390"/>
              </w:tabs>
              <w:spacing w:after="160"/>
              <w:ind w:left="322"/>
              <w:rPr>
                <w:rFonts w:ascii="GHEA Grapalat" w:hAnsi="GHEA Grapalat" w:cs="Sylfaen"/>
              </w:rPr>
            </w:pPr>
            <w:r>
              <w:rPr>
                <w:rFonts w:ascii="GHEA Grapalat" w:hAnsi="GHEA Grapalat"/>
              </w:rPr>
              <w:t>3</w:t>
            </w:r>
            <w:r>
              <w:rPr>
                <w:rFonts w:asciiTheme="minorHAnsi" w:hAnsiTheme="minorHAnsi"/>
                <w:lang w:val="hy-AM"/>
              </w:rPr>
              <w:t xml:space="preserve">. </w:t>
            </w:r>
            <w:r w:rsidR="00E752B6" w:rsidRPr="00B138F3">
              <w:rPr>
                <w:rFonts w:ascii="GHEA Grapalat" w:hAnsi="GHEA Grapalat"/>
              </w:rPr>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8815AE">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6C2E11">
              <w:rPr>
                <w:rFonts w:ascii="GHEA Grapalat" w:hAnsi="GHEA Grapalat"/>
                <w:i/>
              </w:rPr>
              <w:t xml:space="preserve"> </w:t>
            </w:r>
            <w:r w:rsidR="008815AE" w:rsidRPr="008815AE">
              <w:rPr>
                <w:rFonts w:ascii="GHEA Grapalat" w:hAnsi="GHEA Grapalat"/>
              </w:rPr>
              <w:t>Димитровск</w:t>
            </w:r>
            <w:r w:rsidR="00004D76" w:rsidRPr="006C2E11">
              <w:rPr>
                <w:rFonts w:ascii="GHEA Grapalat" w:hAnsi="GHEA Grapalat"/>
              </w:rPr>
              <w:t xml:space="preserve">ий  </w:t>
            </w:r>
            <w:r w:rsidR="00004D76" w:rsidRPr="002435DA">
              <w:rPr>
                <w:rFonts w:ascii="GHEA Grapalat" w:hAnsi="GHEA Grapalat"/>
              </w:rPr>
              <w:t>администрация сообщества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253F9F" w:rsidRDefault="00E752B6" w:rsidP="00253F9F">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00253F9F">
              <w:rPr>
                <w:rFonts w:ascii="GHEA Grapalat" w:hAnsi="GHEA Grapalat"/>
                <w:lang w:val="en-US"/>
              </w:rPr>
              <w:t>04200683</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004D76">
              <w:t xml:space="preserve"> </w:t>
            </w:r>
            <w:r w:rsidR="00004D76" w:rsidRPr="00004D76">
              <w:rPr>
                <w:rFonts w:ascii="GHEA Grapalat" w:hAnsi="GHEA Grapalat"/>
              </w:rPr>
              <w:t>Оперативный департамент Министерства финансов РА</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253F9F" w:rsidRDefault="00E752B6" w:rsidP="00253F9F">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sidR="00004D76" w:rsidRPr="00004D76">
              <w:rPr>
                <w:rFonts w:ascii="GHEA Grapalat" w:hAnsi="GHEA Grapalat"/>
              </w:rPr>
              <w:t xml:space="preserve"> 900</w:t>
            </w:r>
            <w:r w:rsidR="00253F9F">
              <w:rPr>
                <w:rFonts w:ascii="GHEA Grapalat" w:hAnsi="GHEA Grapalat"/>
                <w:lang w:val="en-US"/>
              </w:rPr>
              <w:t>412167075</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r w:rsidR="00004D76">
              <w:t xml:space="preserve"> </w:t>
            </w:r>
            <w:r w:rsidR="00004D76" w:rsidRPr="00004D76">
              <w:rPr>
                <w:rFonts w:ascii="GHEA Grapalat" w:hAnsi="GHEA Grapalat"/>
              </w:rPr>
              <w:t>Драм (драм)</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843BDA" w:rsidRDefault="001005B0" w:rsidP="00B46D58">
      <w:pPr>
        <w:widowControl w:val="0"/>
        <w:spacing w:after="160"/>
        <w:ind w:left="567" w:right="565"/>
        <w:jc w:val="center"/>
        <w:rPr>
          <w:rFonts w:ascii="GHEA Grapalat" w:hAnsi="GHEA Grapalat"/>
          <w:b/>
        </w:rPr>
      </w:pPr>
    </w:p>
    <w:p w:rsidR="008815AE" w:rsidRPr="00843BDA" w:rsidRDefault="008815AE" w:rsidP="00B46D58">
      <w:pPr>
        <w:widowControl w:val="0"/>
        <w:spacing w:after="160"/>
        <w:ind w:left="567" w:right="565"/>
        <w:jc w:val="center"/>
        <w:rPr>
          <w:rFonts w:ascii="GHEA Grapalat" w:hAnsi="GHEA Grapalat"/>
          <w:b/>
        </w:rPr>
      </w:pPr>
    </w:p>
    <w:p w:rsidR="008815AE" w:rsidRPr="00843BDA" w:rsidRDefault="008815AE" w:rsidP="00B46D58">
      <w:pPr>
        <w:widowControl w:val="0"/>
        <w:spacing w:after="160"/>
        <w:ind w:left="567" w:right="565"/>
        <w:jc w:val="center"/>
        <w:rPr>
          <w:rFonts w:ascii="GHEA Grapalat" w:hAnsi="GHEA Grapalat"/>
          <w:b/>
        </w:rPr>
      </w:pPr>
    </w:p>
    <w:p w:rsidR="008815AE" w:rsidRPr="00843BDA" w:rsidRDefault="008815AE" w:rsidP="00B46D58">
      <w:pPr>
        <w:widowControl w:val="0"/>
        <w:spacing w:after="160"/>
        <w:ind w:left="567" w:right="565"/>
        <w:jc w:val="center"/>
        <w:rPr>
          <w:rFonts w:ascii="GHEA Grapalat" w:hAnsi="GHEA Grapalat"/>
          <w:b/>
        </w:rPr>
      </w:pPr>
    </w:p>
    <w:p w:rsidR="008815AE" w:rsidRPr="00843BDA" w:rsidRDefault="008815AE" w:rsidP="00B46D58">
      <w:pPr>
        <w:widowControl w:val="0"/>
        <w:spacing w:after="160"/>
        <w:ind w:left="567" w:right="565"/>
        <w:jc w:val="center"/>
        <w:rPr>
          <w:rFonts w:ascii="GHEA Grapalat" w:hAnsi="GHEA Grapalat"/>
          <w:b/>
        </w:rPr>
      </w:pPr>
    </w:p>
    <w:p w:rsidR="008815AE" w:rsidRPr="00843BDA" w:rsidRDefault="008815AE" w:rsidP="00B46D58">
      <w:pPr>
        <w:widowControl w:val="0"/>
        <w:spacing w:after="160"/>
        <w:ind w:left="567" w:right="565"/>
        <w:jc w:val="center"/>
        <w:rPr>
          <w:rFonts w:ascii="GHEA Grapalat" w:hAnsi="GHEA Grapalat"/>
          <w:b/>
        </w:rPr>
      </w:pPr>
    </w:p>
    <w:p w:rsidR="008815AE" w:rsidRPr="00843BDA" w:rsidRDefault="008815AE" w:rsidP="00B46D58">
      <w:pPr>
        <w:widowControl w:val="0"/>
        <w:spacing w:after="160"/>
        <w:ind w:left="567" w:right="565"/>
        <w:jc w:val="center"/>
        <w:rPr>
          <w:rFonts w:ascii="GHEA Grapalat" w:hAnsi="GHEA Grapalat"/>
          <w:b/>
        </w:rPr>
      </w:pPr>
    </w:p>
    <w:p w:rsidR="008815AE" w:rsidRPr="00843BDA" w:rsidRDefault="008815AE" w:rsidP="00B46D58">
      <w:pPr>
        <w:widowControl w:val="0"/>
        <w:spacing w:after="160"/>
        <w:ind w:left="567" w:right="565"/>
        <w:jc w:val="center"/>
        <w:rPr>
          <w:rFonts w:ascii="GHEA Grapalat" w:hAnsi="GHEA Grapalat"/>
          <w:b/>
        </w:rPr>
      </w:pPr>
    </w:p>
    <w:p w:rsidR="008815AE" w:rsidRPr="00843BDA" w:rsidRDefault="008815AE" w:rsidP="00B46D58">
      <w:pPr>
        <w:widowControl w:val="0"/>
        <w:spacing w:after="160"/>
        <w:ind w:left="567" w:right="565"/>
        <w:jc w:val="center"/>
        <w:rPr>
          <w:rFonts w:ascii="GHEA Grapalat" w:hAnsi="GHEA Grapalat"/>
          <w:b/>
        </w:rPr>
      </w:pPr>
    </w:p>
    <w:p w:rsidR="008815AE" w:rsidRPr="00843BDA" w:rsidRDefault="008815AE" w:rsidP="00B46D58">
      <w:pPr>
        <w:widowControl w:val="0"/>
        <w:spacing w:after="160"/>
        <w:ind w:left="567" w:right="565"/>
        <w:jc w:val="center"/>
        <w:rPr>
          <w:rFonts w:ascii="GHEA Grapalat" w:hAnsi="GHEA Grapalat"/>
          <w:b/>
        </w:rPr>
      </w:pPr>
    </w:p>
    <w:p w:rsidR="008815AE" w:rsidRPr="00843BDA" w:rsidRDefault="008815AE" w:rsidP="00B46D58">
      <w:pPr>
        <w:widowControl w:val="0"/>
        <w:spacing w:after="160"/>
        <w:ind w:left="567" w:right="565"/>
        <w:jc w:val="center"/>
        <w:rPr>
          <w:rFonts w:ascii="GHEA Grapalat" w:hAnsi="GHEA Grapalat"/>
          <w:b/>
        </w:rPr>
      </w:pPr>
    </w:p>
    <w:p w:rsidR="008815AE" w:rsidRPr="00843BDA" w:rsidRDefault="008815AE" w:rsidP="00B46D58">
      <w:pPr>
        <w:widowControl w:val="0"/>
        <w:spacing w:after="160"/>
        <w:ind w:left="567" w:right="565"/>
        <w:jc w:val="center"/>
        <w:rPr>
          <w:rFonts w:ascii="GHEA Grapalat" w:hAnsi="GHEA Grapalat"/>
          <w:b/>
        </w:rPr>
      </w:pPr>
    </w:p>
    <w:p w:rsidR="008815AE" w:rsidRPr="00843BDA" w:rsidRDefault="008815AE" w:rsidP="00B46D58">
      <w:pPr>
        <w:widowControl w:val="0"/>
        <w:spacing w:after="160"/>
        <w:ind w:left="567" w:right="565"/>
        <w:jc w:val="center"/>
        <w:rPr>
          <w:rFonts w:ascii="GHEA Grapalat" w:hAnsi="GHEA Grapalat"/>
          <w:b/>
        </w:rPr>
      </w:pPr>
    </w:p>
    <w:p w:rsidR="00E15A1C" w:rsidRDefault="00E15A1C" w:rsidP="00235549">
      <w:pPr>
        <w:widowControl w:val="0"/>
        <w:spacing w:after="160"/>
        <w:ind w:firstLine="567"/>
        <w:jc w:val="right"/>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004D76" w:rsidRPr="00004D76">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8815AE">
        <w:rPr>
          <w:rFonts w:ascii="GHEA Grapalat" w:hAnsi="GHEA Grapalat"/>
          <w:b/>
          <w:sz w:val="24"/>
          <w:szCs w:val="24"/>
        </w:rPr>
        <w:t>&lt;&lt;AM</w:t>
      </w:r>
      <w:r w:rsidR="008815AE" w:rsidRPr="008815AE">
        <w:rPr>
          <w:rFonts w:ascii="GHEA Grapalat" w:hAnsi="GHEA Grapalat"/>
          <w:b/>
          <w:sz w:val="24"/>
          <w:szCs w:val="24"/>
        </w:rPr>
        <w:t>Д</w:t>
      </w:r>
      <w:r w:rsidR="008815AE">
        <w:rPr>
          <w:rFonts w:ascii="GHEA Grapalat" w:hAnsi="GHEA Grapalat"/>
          <w:b/>
          <w:sz w:val="24"/>
          <w:szCs w:val="24"/>
        </w:rPr>
        <w:t>C-GHTsDzB</w:t>
      </w:r>
      <w:r w:rsidR="00004D76" w:rsidRPr="00004D76">
        <w:rPr>
          <w:rFonts w:ascii="GHEA Grapalat" w:hAnsi="GHEA Grapalat"/>
          <w:b/>
          <w:sz w:val="24"/>
          <w:szCs w:val="24"/>
        </w:rPr>
        <w:t>-20/01&gt;&gt;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ascii="GHEA Grapalat" w:eastAsiaTheme="minorHAnsi" w:hAnsi="GHEA Grapalat" w:cstheme="minorBidi"/>
        </w:rPr>
        <w:t>заключаемым</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8815AE" w:rsidRPr="00843BDA" w:rsidRDefault="008815AE" w:rsidP="000A214C">
      <w:pPr>
        <w:widowControl w:val="0"/>
        <w:spacing w:after="160"/>
        <w:jc w:val="right"/>
        <w:rPr>
          <w:rFonts w:ascii="GHEA Grapalat" w:hAnsi="GHEA Grapalat"/>
          <w:i/>
        </w:rPr>
      </w:pPr>
    </w:p>
    <w:p w:rsidR="008815AE" w:rsidRPr="00843BDA" w:rsidRDefault="008815AE"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004D76" w:rsidRPr="00004D76">
        <w:rPr>
          <w:rFonts w:ascii="GHEA Grapalat" w:hAnsi="GHEA Grapalat"/>
          <w:i/>
        </w:rPr>
        <w:t>запрос котировок</w:t>
      </w:r>
      <w:r w:rsidRPr="00B138F3">
        <w:rPr>
          <w:rFonts w:ascii="GHEA Grapalat" w:hAnsi="GHEA Grapalat"/>
          <w:i/>
        </w:rPr>
        <w:br/>
        <w:t xml:space="preserve">под кодом </w:t>
      </w:r>
      <w:r w:rsidR="00004D76" w:rsidRPr="00DE1EF8">
        <w:rPr>
          <w:rFonts w:ascii="GHEA Grapalat" w:hAnsi="GHEA Grapalat"/>
          <w:i/>
        </w:rPr>
        <w:t>&lt;&lt;</w:t>
      </w:r>
      <w:r w:rsidR="008815AE">
        <w:rPr>
          <w:rFonts w:ascii="Sylfaen" w:hAnsi="Sylfaen" w:cs="Arial LatArm"/>
        </w:rPr>
        <w:t>AM</w:t>
      </w:r>
      <w:r w:rsidR="008815AE" w:rsidRPr="008815AE">
        <w:rPr>
          <w:rFonts w:ascii="Sylfaen" w:hAnsi="Sylfaen" w:cs="Arial LatArm"/>
        </w:rPr>
        <w:t>Д</w:t>
      </w:r>
      <w:r w:rsidR="00004D76" w:rsidRPr="00D13FE3">
        <w:rPr>
          <w:rFonts w:ascii="Sylfaen" w:hAnsi="Sylfaen" w:cs="Arial LatArm"/>
        </w:rPr>
        <w:t>C-</w:t>
      </w:r>
      <w:r w:rsidR="00004D76" w:rsidRPr="00D13FE3">
        <w:t xml:space="preserve"> </w:t>
      </w:r>
      <w:r w:rsidR="00004D76">
        <w:rPr>
          <w:rFonts w:ascii="Sylfaen" w:hAnsi="Sylfaen" w:cs="Arial LatArm"/>
        </w:rPr>
        <w:t>GHTsDzB</w:t>
      </w:r>
      <w:r w:rsidR="00004D76" w:rsidRPr="00D13FE3">
        <w:rPr>
          <w:rFonts w:ascii="Sylfaen" w:hAnsi="Sylfaen" w:cs="Arial LatArm"/>
        </w:rPr>
        <w:t xml:space="preserve"> -20/01</w:t>
      </w:r>
      <w:r w:rsidR="00004D76" w:rsidRPr="00DE1EF8">
        <w:rPr>
          <w:rFonts w:ascii="Sylfaen" w:hAnsi="Sylfaen" w:cs="Arial LatArm"/>
        </w:rPr>
        <w:t>&gt;&gt;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6C2E11" w:rsidTr="000745BE">
        <w:tc>
          <w:tcPr>
            <w:tcW w:w="4786" w:type="dxa"/>
          </w:tcPr>
          <w:p w:rsidR="000A214C" w:rsidRPr="008815AE" w:rsidRDefault="006C2E11" w:rsidP="006C2E11">
            <w:pPr>
              <w:widowControl w:val="0"/>
              <w:jc w:val="both"/>
              <w:rPr>
                <w:rFonts w:ascii="GHEA Grapalat" w:hAnsi="GHEA Grapalat"/>
                <w:lang w:val="en-US"/>
              </w:rPr>
            </w:pPr>
            <w:r w:rsidRPr="006C2E11">
              <w:rPr>
                <w:rFonts w:ascii="GHEA Grapalat" w:hAnsi="GHEA Grapalat"/>
              </w:rPr>
              <w:t xml:space="preserve">С. </w:t>
            </w:r>
            <w:r w:rsidR="008815AE" w:rsidRPr="008815AE">
              <w:rPr>
                <w:rFonts w:ascii="GHEA Grapalat" w:hAnsi="GHEA Grapalat"/>
              </w:rPr>
              <w:t>Д</w:t>
            </w:r>
            <w:proofErr w:type="spellStart"/>
            <w:r w:rsidR="008815AE">
              <w:rPr>
                <w:rFonts w:ascii="GHEA Grapalat" w:hAnsi="GHEA Grapalat"/>
                <w:lang w:val="en-US"/>
              </w:rPr>
              <w:t>имитров</w:t>
            </w:r>
            <w:proofErr w:type="spellEnd"/>
          </w:p>
        </w:tc>
        <w:tc>
          <w:tcPr>
            <w:tcW w:w="4500" w:type="dxa"/>
          </w:tcPr>
          <w:p w:rsidR="000A214C" w:rsidRPr="006C2E11" w:rsidRDefault="000A214C" w:rsidP="006C2E11">
            <w:pPr>
              <w:widowControl w:val="0"/>
              <w:jc w:val="both"/>
              <w:rPr>
                <w:rFonts w:ascii="GHEA Grapalat" w:hAnsi="GHEA Grapalat"/>
              </w:rPr>
            </w:pPr>
            <w:r w:rsidRPr="00B138F3">
              <w:rPr>
                <w:rFonts w:ascii="GHEA Grapalat" w:hAnsi="GHEA Grapalat"/>
              </w:rPr>
              <w:t>"</w:t>
            </w:r>
            <w:r w:rsidRPr="006C2E11">
              <w:rPr>
                <w:rFonts w:ascii="GHEA Grapalat" w:hAnsi="GHEA Grapalat"/>
              </w:rPr>
              <w:tab/>
            </w:r>
            <w:r w:rsidRPr="00B138F3">
              <w:rPr>
                <w:rFonts w:ascii="GHEA Grapalat" w:hAnsi="GHEA Grapalat"/>
              </w:rPr>
              <w:t xml:space="preserve">" </w:t>
            </w:r>
            <w:r w:rsidRPr="006C2E11">
              <w:rPr>
                <w:rFonts w:ascii="GHEA Grapalat" w:hAnsi="GHEA Grapalat"/>
              </w:rPr>
              <w:tab/>
            </w:r>
            <w:r w:rsidRPr="00B138F3">
              <w:rPr>
                <w:rFonts w:ascii="GHEA Grapalat" w:hAnsi="GHEA Grapalat"/>
              </w:rPr>
              <w:t>20</w:t>
            </w:r>
            <w:r w:rsidRPr="006C2E11">
              <w:rPr>
                <w:rFonts w:ascii="GHEA Grapalat" w:hAnsi="GHEA Grapalat"/>
              </w:rPr>
              <w:tab/>
            </w:r>
            <w:r w:rsidRPr="00B138F3">
              <w:rPr>
                <w:rFonts w:ascii="GHEA Grapalat" w:hAnsi="GHEA Grapalat"/>
              </w:rPr>
              <w:t>г.</w:t>
            </w:r>
            <w:r w:rsidRPr="006C2E11">
              <w:footnoteReference w:customMarkFollows="1" w:id="17"/>
              <w:t>**</w:t>
            </w:r>
          </w:p>
        </w:tc>
      </w:tr>
    </w:tbl>
    <w:p w:rsidR="000A214C" w:rsidRPr="006C2E11" w:rsidRDefault="000A214C" w:rsidP="006C2E11">
      <w:pPr>
        <w:widowControl w:val="0"/>
        <w:jc w:val="both"/>
        <w:rPr>
          <w:rFonts w:ascii="GHEA Grapalat" w:hAnsi="GHEA Grapalat"/>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8815AE"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8815AE">
        <w:rPr>
          <w:rFonts w:ascii="GHEA Grapalat" w:hAnsi="GHEA Grapalat"/>
        </w:rPr>
        <w:t>______________</w:t>
      </w:r>
      <w:r w:rsidRPr="00B138F3">
        <w:rPr>
          <w:rFonts w:ascii="GHEA Grapalat" w:hAnsi="GHEA Grapalat"/>
          <w:lang w:val="en-US"/>
        </w:rPr>
        <w:t>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A243AF" w:rsidRDefault="00E752B6" w:rsidP="008815AE">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A243AF">
              <w:t xml:space="preserve"> </w:t>
            </w:r>
            <w:r w:rsidR="008815AE" w:rsidRPr="008815AE">
              <w:rPr>
                <w:rFonts w:ascii="GHEA Grapalat" w:hAnsi="GHEA Grapalat"/>
              </w:rPr>
              <w:t>Димитров</w:t>
            </w:r>
            <w:r w:rsidR="00A243AF" w:rsidRPr="00A243AF">
              <w:rPr>
                <w:rFonts w:ascii="GHEA Grapalat" w:hAnsi="GHEA Grapalat"/>
              </w:rPr>
              <w:t>ский  администрация сообщества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8815AE" w:rsidRDefault="00E752B6" w:rsidP="008815AE">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008815AE">
              <w:rPr>
                <w:rFonts w:ascii="Sylfaen" w:hAnsi="Sylfaen" w:cs="Arial"/>
                <w:sz w:val="20"/>
                <w:szCs w:val="20"/>
                <w:lang w:val="en-US"/>
              </w:rPr>
              <w:t>04200683</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A243AF" w:rsidRPr="00A243AF">
              <w:rPr>
                <w:rFonts w:ascii="GHEA Grapalat" w:hAnsi="GHEA Grapalat"/>
              </w:rPr>
              <w:t>Оперативный департамент Министерства финансов РА</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8815AE" w:rsidRDefault="00E752B6" w:rsidP="008815AE">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sidR="008815AE">
              <w:rPr>
                <w:rFonts w:ascii="Sylfaen" w:hAnsi="Sylfaen" w:cs="Arial"/>
                <w:sz w:val="20"/>
                <w:szCs w:val="20"/>
                <w:lang w:val="en-US"/>
              </w:rPr>
              <w:t>900412167075</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A243AF"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r w:rsidR="00A243AF">
              <w:t xml:space="preserve"> </w:t>
            </w:r>
            <w:r w:rsidR="00A243AF" w:rsidRPr="00A243AF">
              <w:rPr>
                <w:rFonts w:ascii="GHEA Grapalat" w:hAnsi="GHEA Grapalat"/>
              </w:rPr>
              <w:t>Драм ( AMD)</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2F5AD6" w:rsidRDefault="000A214C" w:rsidP="000A214C">
      <w:pPr>
        <w:widowControl w:val="0"/>
        <w:spacing w:after="160"/>
        <w:jc w:val="both"/>
        <w:rPr>
          <w:rFonts w:ascii="GHEA Grapalat" w:hAnsi="GHEA Grapalat"/>
        </w:rPr>
      </w:pP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3B2F27" w:rsidRPr="00C95D0C" w:rsidRDefault="003B2F27" w:rsidP="003B2F27">
      <w:pPr>
        <w:pStyle w:val="BodyTextIndent3"/>
        <w:widowControl w:val="0"/>
        <w:spacing w:after="160"/>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A243AF" w:rsidRPr="00A243AF">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8815AE">
        <w:rPr>
          <w:rFonts w:ascii="GHEA Grapalat" w:hAnsi="GHEA Grapalat"/>
          <w:b/>
          <w:sz w:val="24"/>
          <w:szCs w:val="24"/>
        </w:rPr>
        <w:t>&lt;&lt;AM</w:t>
      </w:r>
      <w:r w:rsidR="008815AE" w:rsidRPr="008815AE">
        <w:rPr>
          <w:rFonts w:ascii="GHEA Grapalat" w:hAnsi="GHEA Grapalat"/>
          <w:b/>
          <w:sz w:val="24"/>
          <w:szCs w:val="24"/>
        </w:rPr>
        <w:t>Д</w:t>
      </w:r>
      <w:r w:rsidR="008815AE">
        <w:rPr>
          <w:rFonts w:ascii="GHEA Grapalat" w:hAnsi="GHEA Grapalat"/>
          <w:b/>
          <w:sz w:val="24"/>
          <w:szCs w:val="24"/>
        </w:rPr>
        <w:t>C-GHTsDzB</w:t>
      </w:r>
      <w:r w:rsidR="00A243AF" w:rsidRPr="00A243AF">
        <w:rPr>
          <w:rFonts w:ascii="GHEA Grapalat" w:hAnsi="GHEA Grapalat"/>
          <w:b/>
          <w:sz w:val="24"/>
          <w:szCs w:val="24"/>
        </w:rPr>
        <w:t>-20/01&gt;&gt;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sidR="00FB51EE" w:rsidRPr="00FB51EE">
        <w:rPr>
          <w:rFonts w:ascii="GHEA Grapalat" w:hAnsi="GHEA Grapalat"/>
          <w:b/>
        </w:rPr>
        <w:t>Служба утилизации бытовых отходов</w:t>
      </w:r>
      <w:r w:rsidRPr="00936B04">
        <w:rPr>
          <w:rFonts w:ascii="GHEA Grapalat" w:hAnsi="GHEA Grapalat"/>
          <w:b/>
        </w:rPr>
        <w:t xml:space="preserve"> ДЛЯ НУЖД ГОСУДАРСТВА </w:t>
      </w:r>
    </w:p>
    <w:p w:rsidR="003B2F27" w:rsidRPr="00A243AF" w:rsidRDefault="003B2F27" w:rsidP="003B2F27">
      <w:pPr>
        <w:widowControl w:val="0"/>
        <w:spacing w:after="160" w:line="360" w:lineRule="auto"/>
        <w:jc w:val="center"/>
        <w:rPr>
          <w:rFonts w:ascii="GHEA Grapalat" w:hAnsi="GHEA Grapalat"/>
          <w:b/>
        </w:rPr>
      </w:pPr>
      <w:r w:rsidRPr="00936B04">
        <w:rPr>
          <w:rFonts w:ascii="GHEA Grapalat" w:hAnsi="GHEA Grapalat"/>
          <w:b/>
        </w:rPr>
        <w:t xml:space="preserve">№ </w:t>
      </w:r>
      <w:r w:rsidR="008815AE">
        <w:rPr>
          <w:rFonts w:ascii="GHEA Grapalat" w:hAnsi="GHEA Grapalat"/>
          <w:b/>
        </w:rPr>
        <w:t>&lt;&lt;AM</w:t>
      </w:r>
      <w:r w:rsidR="008815AE">
        <w:rPr>
          <w:rFonts w:ascii="GHEA Grapalat" w:hAnsi="GHEA Grapalat"/>
          <w:b/>
          <w:lang w:val="en-US"/>
        </w:rPr>
        <w:t>Д</w:t>
      </w:r>
      <w:r w:rsidR="008815AE">
        <w:rPr>
          <w:rFonts w:ascii="GHEA Grapalat" w:hAnsi="GHEA Grapalat"/>
          <w:b/>
        </w:rPr>
        <w:t>C-GHTsDzB</w:t>
      </w:r>
      <w:r w:rsidR="00FB51EE" w:rsidRPr="00A243AF">
        <w:rPr>
          <w:rFonts w:ascii="GHEA Grapalat" w:hAnsi="GHEA Grapalat"/>
          <w:b/>
        </w:rPr>
        <w:t>-20/01&gt;&gt;</w:t>
      </w:r>
      <w:r w:rsidR="00A243AF" w:rsidRPr="001B32D9">
        <w:rPr>
          <w:rFonts w:ascii="GHEA Grapalat" w:hAnsi="GHEA Grapalat" w:cs="Sylfaen"/>
          <w:i/>
        </w:rPr>
        <w:br/>
      </w:r>
    </w:p>
    <w:p w:rsidR="003B2F27" w:rsidRPr="00A243AF" w:rsidRDefault="003B2F27" w:rsidP="003B2F27">
      <w:pPr>
        <w:widowControl w:val="0"/>
        <w:spacing w:after="160" w:line="360" w:lineRule="auto"/>
        <w:jc w:val="center"/>
        <w:rPr>
          <w:rFonts w:ascii="GHEA Grapalat" w:hAnsi="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6C2E11" w:rsidRDefault="00FB51EE" w:rsidP="008815AE">
            <w:pPr>
              <w:widowControl w:val="0"/>
              <w:spacing w:after="160" w:line="360" w:lineRule="auto"/>
              <w:rPr>
                <w:rFonts w:asciiTheme="minorHAnsi" w:hAnsiTheme="minorHAnsi"/>
                <w:b/>
                <w:u w:val="single"/>
                <w:lang w:val="hy-AM"/>
              </w:rPr>
            </w:pPr>
            <w:r>
              <w:rPr>
                <w:rFonts w:ascii="GHEA Grapalat" w:hAnsi="GHEA Grapalat"/>
                <w:lang w:val="en-US"/>
              </w:rPr>
              <w:t xml:space="preserve">С. </w:t>
            </w:r>
            <w:proofErr w:type="spellStart"/>
            <w:r w:rsidR="008815AE">
              <w:rPr>
                <w:rFonts w:ascii="GHEA Grapalat" w:hAnsi="GHEA Grapalat"/>
                <w:lang w:val="en-US"/>
              </w:rPr>
              <w:t>Димитров</w:t>
            </w:r>
            <w:proofErr w:type="spellEnd"/>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3B2F27">
      <w:pPr>
        <w:widowControl w:val="0"/>
        <w:spacing w:after="160" w:line="336" w:lineRule="auto"/>
        <w:jc w:val="center"/>
        <w:rPr>
          <w:rFonts w:ascii="GHEA Grapalat" w:hAnsi="GHEA Grapalat"/>
          <w:b/>
          <w:u w:val="single"/>
          <w:lang w:val="en-US"/>
        </w:rPr>
      </w:pPr>
    </w:p>
    <w:p w:rsidR="003B2F27" w:rsidRPr="00AD29CE" w:rsidRDefault="00FB51EE" w:rsidP="00FB51EE">
      <w:pPr>
        <w:pStyle w:val="BodyText"/>
        <w:widowControl w:val="0"/>
        <w:spacing w:after="160"/>
        <w:ind w:right="-7" w:firstLine="567"/>
        <w:rPr>
          <w:rFonts w:ascii="GHEA Grapalat" w:hAnsi="GHEA Grapalat"/>
        </w:rPr>
      </w:pPr>
      <w:r w:rsidRPr="009044F1">
        <w:rPr>
          <w:rFonts w:ascii="GHEA Grapalat" w:hAnsi="GHEA Grapalat"/>
          <w:i/>
        </w:rPr>
        <w:t>"</w:t>
      </w:r>
      <w:r w:rsidRPr="002435DA">
        <w:rPr>
          <w:rFonts w:ascii="GHEA Grapalat" w:hAnsi="GHEA Grapalat"/>
          <w:i/>
        </w:rPr>
        <w:t xml:space="preserve"> </w:t>
      </w:r>
      <w:r w:rsidRPr="00DE1EF8">
        <w:rPr>
          <w:rFonts w:ascii="GHEA Grapalat" w:hAnsi="GHEA Grapalat"/>
          <w:i/>
        </w:rPr>
        <w:t xml:space="preserve">Мецаморский  </w:t>
      </w:r>
      <w:r w:rsidRPr="002435DA">
        <w:rPr>
          <w:rFonts w:ascii="GHEA Grapalat" w:hAnsi="GHEA Grapalat"/>
        </w:rPr>
        <w:t>администрация сообщества</w:t>
      </w:r>
      <w:r w:rsidRPr="009044F1">
        <w:rPr>
          <w:rFonts w:ascii="GHEA Grapalat" w:hAnsi="GHEA Grapalat"/>
          <w:i/>
        </w:rPr>
        <w:t xml:space="preserve"> "</w:t>
      </w:r>
      <w:r w:rsidRPr="00FB51EE">
        <w:rPr>
          <w:rFonts w:ascii="GHEA Grapalat" w:hAnsi="GHEA Grapalat"/>
          <w:i/>
        </w:rPr>
        <w:t xml:space="preserve">    </w:t>
      </w:r>
      <w:r w:rsidR="003B2F27" w:rsidRPr="00D04EA3">
        <w:rPr>
          <w:rFonts w:ascii="GHEA Grapalat" w:hAnsi="GHEA Grapalat"/>
        </w:rPr>
        <w:t xml:space="preserve">, в лице </w:t>
      </w:r>
      <w:r w:rsidR="00B62872" w:rsidRPr="00B62872">
        <w:rPr>
          <w:rFonts w:ascii="GHEA Grapalat" w:hAnsi="GHEA Grapalat"/>
        </w:rPr>
        <w:t>лидер общины Э. Мирзоян</w:t>
      </w:r>
      <w:r w:rsidR="003B2F27" w:rsidRPr="00D04EA3">
        <w:rPr>
          <w:rFonts w:ascii="GHEA Grapalat" w:hAnsi="GHEA Grapalat"/>
        </w:rPr>
        <w:t>, действующего на основании устава,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3B2F27">
      <w:pPr>
        <w:widowControl w:val="0"/>
        <w:spacing w:after="120"/>
        <w:jc w:val="both"/>
        <w:rPr>
          <w:rFonts w:ascii="GHEA Grapalat" w:hAnsi="GHEA Grapalat"/>
          <w:i/>
        </w:rPr>
      </w:pP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4.</w:t>
      </w:r>
      <w:r>
        <w:rPr>
          <w:rFonts w:ascii="GHEA Grapalat" w:hAnsi="GHEA Grapalat"/>
        </w:rPr>
        <w:tab/>
      </w:r>
      <w:r w:rsidRPr="00AD29CE">
        <w:rPr>
          <w:rFonts w:ascii="GHEA Grapalat" w:hAnsi="GHEA Grapalat"/>
        </w:rPr>
        <w:t>Гарантийные сроки объекта подряда и его отдельных частей представлены в приложении № —- к договору</w:t>
      </w:r>
      <w:r w:rsidR="00FC0410">
        <w:rPr>
          <w:rStyle w:val="FootnoteReference"/>
          <w:rFonts w:ascii="GHEA Grapalat" w:hAnsi="GHEA Grapalat"/>
        </w:rPr>
        <w:footnoteReference w:customMarkFollows="1" w:id="18"/>
        <w:t>17</w:t>
      </w:r>
      <w:r w:rsidRPr="00BC61E7">
        <w:rPr>
          <w:rFonts w:ascii="GHEA Grapalat" w:hAnsi="GHEA Grapalat"/>
          <w:vertAlign w:val="superscrip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5.</w:t>
      </w:r>
      <w:r>
        <w:rPr>
          <w:rFonts w:ascii="GHEA Grapalat" w:hAnsi="GHEA Grapalat"/>
        </w:rPr>
        <w:tab/>
      </w:r>
      <w:r w:rsidRPr="00AD29CE">
        <w:rPr>
          <w:rFonts w:ascii="GHEA Grapalat" w:hAnsi="GHEA Grapalat"/>
        </w:rPr>
        <w:t>Если в течение установленного пунктом 2.4.4 договора выявлены недостатки, Исполнитель за неисполнение или ненадлежащее исполнение своих обязательств, предусмотренных договором, выплачивает Заказчику штраф для устранения выявленного недостатка в размере фактических расходов, произведенных подрядчиком или Заказчиком</w:t>
      </w:r>
      <w:r w:rsidR="000D1A5F">
        <w:rPr>
          <w:rStyle w:val="FootnoteReference"/>
          <w:rFonts w:ascii="GHEA Grapalat" w:hAnsi="GHEA Grapalat"/>
        </w:rPr>
        <w:footnoteReference w:customMarkFollows="1" w:id="19"/>
        <w:t>18</w:t>
      </w:r>
      <w:r w:rsidRPr="00BC61E7">
        <w:rPr>
          <w:rFonts w:ascii="GHEA Grapalat" w:hAnsi="GHEA Grapalat"/>
          <w:vertAlign w:val="superscript"/>
        </w:rPr>
        <w:t>.</w:t>
      </w:r>
    </w:p>
    <w:p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 xml:space="preserve">2.4.6.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9F6485">
        <w:rPr>
          <w:rStyle w:val="FootnoteReference"/>
          <w:rFonts w:ascii="GHEA Grapalat" w:hAnsi="GHEA Grapalat"/>
        </w:rPr>
        <w:footnoteReference w:customMarkFollows="1" w:id="20"/>
        <w:t>19</w:t>
      </w:r>
      <w:r w:rsidRPr="00675CA2">
        <w:rPr>
          <w:rFonts w:ascii="GHEA Grapalat" w:hAnsi="GHEA Grapalat"/>
        </w:rPr>
        <w:t>.</w:t>
      </w:r>
    </w:p>
    <w:p w:rsidR="00BF30C1" w:rsidRPr="00C054A7" w:rsidRDefault="00BF30C1" w:rsidP="003B2F27">
      <w:pPr>
        <w:widowControl w:val="0"/>
        <w:spacing w:after="160" w:line="360" w:lineRule="auto"/>
        <w:jc w:val="center"/>
        <w:rPr>
          <w:rFonts w:ascii="GHEA Grapalat" w:hAnsi="GHEA Grapalat"/>
          <w:b/>
        </w:rPr>
      </w:pP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B2F27">
      <w:pPr>
        <w:widowControl w:val="0"/>
        <w:spacing w:after="160" w:line="336" w:lineRule="auto"/>
        <w:jc w:val="center"/>
        <w:rPr>
          <w:rFonts w:ascii="GHEA Grapalat" w:hAnsi="GHEA Grapalat"/>
          <w:b/>
        </w:rPr>
      </w:pP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45AFE">
        <w:rPr>
          <w:rStyle w:val="FootnoteReference"/>
          <w:rFonts w:ascii="GHEA Grapalat" w:hAnsi="GHEA Grapalat"/>
        </w:rPr>
        <w:footnoteReference w:customMarkFollows="1" w:id="21"/>
        <w:t>20</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C52EB6">
        <w:rPr>
          <w:rStyle w:val="FootnoteReference"/>
          <w:rFonts w:ascii="GHEA Grapalat" w:hAnsi="GHEA Grapalat"/>
        </w:rPr>
        <w:footnoteReference w:customMarkFollows="1" w:id="22"/>
        <w:t>21</w:t>
      </w:r>
      <w:r w:rsidRPr="00844C3A">
        <w:rPr>
          <w:rFonts w:ascii="GHEA Grapalat" w:hAnsi="GHEA Grapalat"/>
        </w:rPr>
        <w:t>.</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3B2F27" w:rsidRPr="00F146DC"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Pr>
          <w:rFonts w:ascii="GHEA Grapalat" w:hAnsi="GHEA Grapalat"/>
          <w:sz w:val="24"/>
          <w:szCs w:val="24"/>
        </w:rPr>
        <w:t xml:space="preserve"> ВС</w:t>
      </w:r>
      <w:r w:rsidRPr="00104AE5">
        <w:rPr>
          <w:rFonts w:ascii="GHEA Grapalat" w:hAnsi="GHEA Grapalat"/>
          <w:sz w:val="24"/>
          <w:szCs w:val="24"/>
        </w:rPr>
        <w:t>=</w:t>
      </w:r>
      <w:r w:rsidRPr="00D87896">
        <w:rPr>
          <w:rFonts w:ascii="GHEA Grapalat" w:hAnsi="GHEA Grapalat"/>
          <w:sz w:val="24"/>
          <w:szCs w:val="24"/>
        </w:rPr>
        <w:t>ЦУ/СЦx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707D70">
        <w:rPr>
          <w:rStyle w:val="FootnoteReference"/>
          <w:rFonts w:ascii="GHEA Grapalat" w:hAnsi="GHEA Grapalat" w:cs="Sylfaen"/>
        </w:rPr>
        <w:footnoteReference w:customMarkFollows="1" w:id="23"/>
        <w:t>22</w:t>
      </w:r>
    </w:p>
    <w:p w:rsidR="003B2F27" w:rsidRPr="00AD29CE" w:rsidRDefault="003B2F27" w:rsidP="003B2F27">
      <w:pPr>
        <w:widowControl w:val="0"/>
        <w:spacing w:after="160" w:line="360" w:lineRule="auto"/>
        <w:ind w:firstLine="720"/>
        <w:jc w:val="center"/>
        <w:rPr>
          <w:rFonts w:ascii="GHEA Grapalat" w:hAnsi="GHEA Grapalat" w:cs="Sylfaen"/>
        </w:rPr>
      </w:pPr>
    </w:p>
    <w:p w:rsidR="00D932B2" w:rsidRDefault="00D932B2">
      <w:pPr>
        <w:rPr>
          <w:rFonts w:ascii="GHEA Grapalat" w:hAnsi="GHEA Grapalat"/>
          <w:b/>
        </w:rPr>
      </w:pPr>
      <w:r>
        <w:rPr>
          <w:rFonts w:ascii="GHEA Grapalat" w:hAnsi="GHEA Grapalat"/>
          <w:b/>
        </w:rPr>
        <w:br w:type="page"/>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Pr>
          <w:rStyle w:val="FootnoteReference"/>
          <w:rFonts w:ascii="GHEA Grapalat" w:hAnsi="GHEA Grapalat"/>
        </w:rPr>
        <w:footnoteReference w:customMarkFollows="1" w:id="24"/>
        <w:t>23</w:t>
      </w:r>
      <w:r w:rsidRPr="00AD29CE">
        <w:rPr>
          <w:rFonts w:ascii="GHEA Grapalat" w:hAnsi="GHEA Grapalat"/>
        </w:rPr>
        <w:t>.</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DE1EF8" w:rsidRDefault="0043443E" w:rsidP="00810966">
      <w:pPr>
        <w:jc w:val="center"/>
        <w:rPr>
          <w:rFonts w:ascii="GHEA Grapalat" w:hAnsi="GHEA Grapalat"/>
          <w:b/>
        </w:rPr>
      </w:pPr>
    </w:p>
    <w:p w:rsidR="003B2F27" w:rsidRPr="00DE1EF8" w:rsidRDefault="003B2F27" w:rsidP="00810966">
      <w:pPr>
        <w:jc w:val="center"/>
        <w:rPr>
          <w:rFonts w:ascii="GHEA Grapalat" w:hAnsi="GHEA Grapalat"/>
          <w:b/>
        </w:rPr>
      </w:pPr>
      <w:r w:rsidRPr="00AD29CE">
        <w:rPr>
          <w:rFonts w:ascii="GHEA Grapalat" w:hAnsi="GHEA Grapalat"/>
          <w:b/>
        </w:rPr>
        <w:t>7. ИНЫЕ УСЛОВИЯ</w:t>
      </w:r>
    </w:p>
    <w:p w:rsidR="0043443E" w:rsidRPr="00DE1EF8" w:rsidRDefault="0043443E" w:rsidP="00810966">
      <w:pPr>
        <w:jc w:val="center"/>
        <w:rPr>
          <w:rFonts w:ascii="GHEA Grapalat" w:hAnsi="GHEA Grapalat" w:cs="Sylfaen"/>
          <w:b/>
        </w:rPr>
      </w:pP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C13093">
        <w:rPr>
          <w:rStyle w:val="FootnoteReference"/>
          <w:rFonts w:ascii="GHEA Grapalat" w:hAnsi="GHEA Grapalat" w:cs="Sylfaen"/>
        </w:rPr>
        <w:footnoteReference w:customMarkFollows="1" w:id="25"/>
        <w:t>24</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Pr>
          <w:rStyle w:val="FootnoteReference"/>
          <w:rFonts w:ascii="GHEA Grapalat" w:hAnsi="GHEA Grapalat"/>
        </w:rPr>
        <w:footnoteReference w:customMarkFollows="1" w:id="26"/>
        <w:t>25</w:t>
      </w:r>
      <w:r w:rsidRPr="00AD29CE">
        <w:rPr>
          <w:rFonts w:ascii="GHEA Grapalat" w:hAnsi="GHEA Grapalat"/>
        </w:rPr>
        <w:t>.</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Pr>
          <w:rStyle w:val="FootnoteReference"/>
          <w:rFonts w:ascii="GHEA Grapalat" w:hAnsi="GHEA Grapalat"/>
        </w:rPr>
        <w:footnoteReference w:customMarkFollows="1" w:id="27"/>
        <w:t>26</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 xml:space="preserve">Исполнителябыло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Pr>
          <w:rFonts w:ascii="GHEA Grapalat" w:hAnsi="GHEA Grapalat"/>
        </w:rPr>
        <w:t>й квалификации и</w:t>
      </w:r>
      <w:r w:rsidRPr="00AD29CE">
        <w:rPr>
          <w:rFonts w:ascii="GHEA Grapalat" w:hAnsi="GHEA Grapalat"/>
        </w:rPr>
        <w:t xml:space="preserve"> договора в размере предусмотренных финансовых средств заменяется банковской гарантией или наличными деньгами, с учетом требований абзаца "б" подпункта 1</w:t>
      </w:r>
      <w:r w:rsidR="002C12AE">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Pr>
          <w:rFonts w:ascii="GHEA Grapalat" w:hAnsi="GHEA Grapalat"/>
        </w:rPr>
        <w:t xml:space="preserve">йквалификации и </w:t>
      </w:r>
      <w:r w:rsidRPr="00AD29CE">
        <w:rPr>
          <w:rFonts w:ascii="GHEA Grapalat" w:hAnsi="GHEA Grapalat"/>
        </w:rPr>
        <w:t>договора представленн</w:t>
      </w:r>
      <w:r w:rsidR="00A27144">
        <w:rPr>
          <w:rFonts w:ascii="GHEA Grapalat" w:hAnsi="GHEA Grapalat"/>
        </w:rPr>
        <w:t>ых</w:t>
      </w:r>
      <w:r w:rsidRPr="00AD29CE">
        <w:rPr>
          <w:rFonts w:ascii="GHEA Grapalat" w:hAnsi="GHEA Grapalat"/>
        </w:rPr>
        <w:t xml:space="preserve"> в виде неустойки, также представляет Заказчику нов</w:t>
      </w:r>
      <w:r w:rsidR="00A15315">
        <w:rPr>
          <w:rFonts w:ascii="GHEA Grapalat" w:hAnsi="GHEA Grapalat"/>
        </w:rPr>
        <w:t>ые</w:t>
      </w:r>
      <w:r w:rsidRPr="00AD29CE">
        <w:rPr>
          <w:rFonts w:ascii="GHEA Grapalat" w:hAnsi="GHEA Grapalat"/>
        </w:rPr>
        <w:t xml:space="preserve"> обеспечени</w:t>
      </w:r>
      <w:r w:rsidR="00A15315">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C66FD3">
        <w:rPr>
          <w:rStyle w:val="FootnoteReference"/>
          <w:rFonts w:ascii="GHEA Grapalat" w:hAnsi="GHEA Grapalat"/>
        </w:rPr>
        <w:footnoteReference w:customMarkFollows="1" w:id="28"/>
        <w:t>27</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B62872" w:rsidP="003B2F27">
      <w:pPr>
        <w:widowControl w:val="0"/>
        <w:spacing w:after="160" w:line="360" w:lineRule="auto"/>
        <w:jc w:val="right"/>
        <w:rPr>
          <w:rFonts w:ascii="GHEA Grapalat" w:hAnsi="GHEA Grapalat"/>
          <w:i/>
        </w:rPr>
      </w:pPr>
      <w:r w:rsidRPr="00DE1EF8">
        <w:rPr>
          <w:rFonts w:ascii="GHEA Grapalat" w:hAnsi="GHEA Grapalat"/>
          <w:i/>
        </w:rPr>
        <w:t>&lt;&lt;</w:t>
      </w:r>
      <w:r w:rsidR="008815AE">
        <w:rPr>
          <w:rFonts w:ascii="Sylfaen" w:hAnsi="Sylfaen" w:cs="Arial LatArm"/>
        </w:rPr>
        <w:t>AM</w:t>
      </w:r>
      <w:r w:rsidR="008815AE" w:rsidRPr="008815AE">
        <w:rPr>
          <w:rFonts w:ascii="Sylfaen" w:hAnsi="Sylfaen" w:cs="Arial LatArm"/>
        </w:rPr>
        <w:t>Д</w:t>
      </w:r>
      <w:r w:rsidRPr="00D13FE3">
        <w:rPr>
          <w:rFonts w:ascii="Sylfaen" w:hAnsi="Sylfaen" w:cs="Arial LatArm"/>
        </w:rPr>
        <w:t>C-</w:t>
      </w:r>
      <w:r w:rsidRPr="00D13FE3">
        <w:t xml:space="preserve"> </w:t>
      </w:r>
      <w:r>
        <w:rPr>
          <w:rFonts w:ascii="Sylfaen" w:hAnsi="Sylfaen" w:cs="Arial LatArm"/>
        </w:rPr>
        <w:t>GHTsDzB</w:t>
      </w:r>
      <w:r w:rsidRPr="00D13FE3">
        <w:rPr>
          <w:rFonts w:ascii="Sylfaen" w:hAnsi="Sylfaen" w:cs="Arial LatArm"/>
        </w:rPr>
        <w:t xml:space="preserve"> -20/01</w:t>
      </w:r>
      <w:r w:rsidRPr="00DE1EF8">
        <w:rPr>
          <w:rFonts w:ascii="Sylfaen" w:hAnsi="Sylfaen" w:cs="Arial LatArm"/>
        </w:rPr>
        <w:t>&gt;&gt;</w:t>
      </w:r>
      <w:r w:rsidR="003B2F27" w:rsidRPr="00AD29CE">
        <w:rPr>
          <w:rFonts w:ascii="GHEA Grapalat" w:hAnsi="GHEA Grapalat"/>
          <w:i/>
        </w:rPr>
        <w:t xml:space="preserve">к Договору под кодом </w:t>
      </w:r>
      <w:r w:rsidR="003B2F27" w:rsidRPr="00561745">
        <w:rPr>
          <w:rFonts w:ascii="GHEA Grapalat" w:hAnsi="GHEA Grapalat"/>
          <w:i/>
        </w:rPr>
        <w:br/>
      </w:r>
      <w:r w:rsidR="003B2F27" w:rsidRPr="00AD29CE">
        <w:rPr>
          <w:rFonts w:ascii="GHEA Grapalat" w:hAnsi="GHEA Grapalat"/>
          <w:i/>
        </w:rPr>
        <w:t xml:space="preserve">заключенному </w:t>
      </w:r>
      <w:r w:rsidR="003B2F27">
        <w:rPr>
          <w:rFonts w:ascii="GHEA Grapalat" w:hAnsi="GHEA Grapalat"/>
          <w:i/>
        </w:rPr>
        <w:t>"</w:t>
      </w:r>
      <w:r w:rsidR="003B2F27" w:rsidRPr="00E40AC8">
        <w:rPr>
          <w:rFonts w:ascii="GHEA Grapalat" w:hAnsi="GHEA Grapalat"/>
          <w:i/>
        </w:rPr>
        <w:tab/>
      </w:r>
      <w:r w:rsidR="003B2F27">
        <w:rPr>
          <w:rFonts w:ascii="GHEA Grapalat" w:hAnsi="GHEA Grapalat"/>
          <w:i/>
        </w:rPr>
        <w:t>"</w:t>
      </w:r>
      <w:r w:rsidR="003B2F27" w:rsidRPr="00E40AC8">
        <w:rPr>
          <w:rFonts w:ascii="GHEA Grapalat" w:hAnsi="GHEA Grapalat"/>
          <w:i/>
        </w:rPr>
        <w:tab/>
      </w:r>
      <w:r w:rsidR="003B2F27" w:rsidRPr="00AD29CE">
        <w:rPr>
          <w:rFonts w:ascii="GHEA Grapalat" w:hAnsi="GHEA Grapalat"/>
          <w:i/>
        </w:rPr>
        <w:t>2</w:t>
      </w:r>
      <w:r w:rsidR="003B2F27">
        <w:rPr>
          <w:rFonts w:ascii="GHEA Grapalat" w:hAnsi="GHEA Grapalat"/>
          <w:i/>
        </w:rPr>
        <w:t>0.</w:t>
      </w:r>
      <w:r w:rsidR="003B2F27">
        <w:rPr>
          <w:rFonts w:ascii="GHEA Grapalat" w:hAnsi="GHEA Grapalat"/>
          <w:i/>
        </w:rPr>
        <w:tab/>
      </w:r>
      <w:r w:rsidR="003B2F27"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9"/>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2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6"/>
        <w:gridCol w:w="1981"/>
        <w:gridCol w:w="1950"/>
        <w:gridCol w:w="1274"/>
        <w:gridCol w:w="1414"/>
        <w:gridCol w:w="1074"/>
        <w:gridCol w:w="1406"/>
        <w:gridCol w:w="1323"/>
      </w:tblGrid>
      <w:tr w:rsidR="003B2F27" w:rsidRPr="00E40AC8" w:rsidTr="008815AE">
        <w:trPr>
          <w:trHeight w:val="422"/>
          <w:jc w:val="center"/>
        </w:trPr>
        <w:tc>
          <w:tcPr>
            <w:tcW w:w="12498"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8815AE">
        <w:trPr>
          <w:trHeight w:val="247"/>
          <w:jc w:val="center"/>
        </w:trPr>
        <w:tc>
          <w:tcPr>
            <w:tcW w:w="2137"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017"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897"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297"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17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118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2796"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8815AE">
        <w:trPr>
          <w:trHeight w:val="501"/>
          <w:jc w:val="center"/>
        </w:trPr>
        <w:tc>
          <w:tcPr>
            <w:tcW w:w="2137" w:type="dxa"/>
            <w:vMerge/>
            <w:vAlign w:val="center"/>
          </w:tcPr>
          <w:p w:rsidR="003B2F27" w:rsidRPr="00E40AC8" w:rsidRDefault="003B2F27" w:rsidP="005B7138">
            <w:pPr>
              <w:widowControl w:val="0"/>
              <w:spacing w:after="120"/>
              <w:jc w:val="center"/>
              <w:rPr>
                <w:rFonts w:ascii="GHEA Grapalat" w:hAnsi="GHEA Grapalat"/>
                <w:sz w:val="20"/>
              </w:rPr>
            </w:pPr>
          </w:p>
        </w:tc>
        <w:tc>
          <w:tcPr>
            <w:tcW w:w="2017" w:type="dxa"/>
            <w:vMerge/>
            <w:vAlign w:val="center"/>
          </w:tcPr>
          <w:p w:rsidR="003B2F27" w:rsidRPr="00E40AC8" w:rsidRDefault="003B2F27" w:rsidP="005B7138">
            <w:pPr>
              <w:widowControl w:val="0"/>
              <w:spacing w:after="120"/>
              <w:jc w:val="center"/>
              <w:rPr>
                <w:rFonts w:ascii="GHEA Grapalat" w:hAnsi="GHEA Grapalat"/>
                <w:sz w:val="20"/>
              </w:rPr>
            </w:pPr>
          </w:p>
        </w:tc>
        <w:tc>
          <w:tcPr>
            <w:tcW w:w="1897" w:type="dxa"/>
            <w:vMerge/>
            <w:vAlign w:val="center"/>
          </w:tcPr>
          <w:p w:rsidR="003B2F27" w:rsidRPr="00E40AC8" w:rsidRDefault="003B2F27" w:rsidP="005B7138">
            <w:pPr>
              <w:widowControl w:val="0"/>
              <w:spacing w:after="120"/>
              <w:jc w:val="center"/>
              <w:rPr>
                <w:rFonts w:ascii="GHEA Grapalat" w:hAnsi="GHEA Grapalat"/>
                <w:sz w:val="20"/>
              </w:rPr>
            </w:pPr>
          </w:p>
        </w:tc>
        <w:tc>
          <w:tcPr>
            <w:tcW w:w="1297" w:type="dxa"/>
            <w:vMerge/>
            <w:vAlign w:val="center"/>
          </w:tcPr>
          <w:p w:rsidR="003B2F27" w:rsidRPr="00E40AC8" w:rsidRDefault="003B2F27" w:rsidP="005B7138">
            <w:pPr>
              <w:widowControl w:val="0"/>
              <w:spacing w:after="120"/>
              <w:jc w:val="center"/>
              <w:rPr>
                <w:rFonts w:ascii="GHEA Grapalat" w:hAnsi="GHEA Grapalat"/>
                <w:sz w:val="20"/>
              </w:rPr>
            </w:pPr>
          </w:p>
        </w:tc>
        <w:tc>
          <w:tcPr>
            <w:tcW w:w="1170" w:type="dxa"/>
            <w:vMerge/>
            <w:vAlign w:val="center"/>
          </w:tcPr>
          <w:p w:rsidR="003B2F27" w:rsidRPr="00E40AC8" w:rsidRDefault="003B2F27" w:rsidP="005B7138">
            <w:pPr>
              <w:widowControl w:val="0"/>
              <w:spacing w:after="120"/>
              <w:jc w:val="center"/>
              <w:rPr>
                <w:rFonts w:ascii="GHEA Grapalat" w:hAnsi="GHEA Grapalat"/>
                <w:sz w:val="20"/>
              </w:rPr>
            </w:pPr>
          </w:p>
        </w:tc>
        <w:tc>
          <w:tcPr>
            <w:tcW w:w="1184" w:type="dxa"/>
            <w:vMerge/>
            <w:vAlign w:val="center"/>
          </w:tcPr>
          <w:p w:rsidR="003B2F27" w:rsidRPr="00E40AC8" w:rsidRDefault="003B2F27" w:rsidP="005B7138">
            <w:pPr>
              <w:widowControl w:val="0"/>
              <w:spacing w:after="120"/>
              <w:jc w:val="center"/>
              <w:rPr>
                <w:rFonts w:ascii="GHEA Grapalat" w:hAnsi="GHEA Grapalat"/>
                <w:sz w:val="20"/>
              </w:rPr>
            </w:pPr>
          </w:p>
        </w:tc>
        <w:tc>
          <w:tcPr>
            <w:tcW w:w="1417"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379"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30"/>
              <w:t>**</w:t>
            </w:r>
          </w:p>
        </w:tc>
      </w:tr>
      <w:tr w:rsidR="003B2F27" w:rsidRPr="00E40AC8" w:rsidTr="008815AE">
        <w:trPr>
          <w:trHeight w:val="277"/>
          <w:jc w:val="center"/>
        </w:trPr>
        <w:tc>
          <w:tcPr>
            <w:tcW w:w="2137" w:type="dxa"/>
          </w:tcPr>
          <w:p w:rsidR="003B2F27" w:rsidRPr="00E50B9E" w:rsidRDefault="00E50B9E" w:rsidP="005B7138">
            <w:pPr>
              <w:widowControl w:val="0"/>
              <w:spacing w:after="120"/>
              <w:jc w:val="center"/>
              <w:rPr>
                <w:rFonts w:ascii="GHEA Grapalat" w:hAnsi="GHEA Grapalat"/>
                <w:sz w:val="20"/>
                <w:lang w:val="en-US"/>
              </w:rPr>
            </w:pPr>
            <w:r>
              <w:rPr>
                <w:rFonts w:ascii="GHEA Grapalat" w:hAnsi="GHEA Grapalat"/>
                <w:sz w:val="20"/>
                <w:lang w:val="en-US"/>
              </w:rPr>
              <w:t>1</w:t>
            </w:r>
          </w:p>
        </w:tc>
        <w:tc>
          <w:tcPr>
            <w:tcW w:w="2017" w:type="dxa"/>
          </w:tcPr>
          <w:p w:rsidR="003B2F27" w:rsidRPr="00E40AC8" w:rsidRDefault="00B62872" w:rsidP="005B7138">
            <w:pPr>
              <w:widowControl w:val="0"/>
              <w:spacing w:after="120"/>
              <w:jc w:val="center"/>
              <w:rPr>
                <w:rFonts w:ascii="GHEA Grapalat" w:hAnsi="GHEA Grapalat"/>
                <w:sz w:val="20"/>
              </w:rPr>
            </w:pPr>
            <w:r w:rsidRPr="00833902">
              <w:rPr>
                <w:rFonts w:ascii="Sylfaen" w:hAnsi="Sylfaen" w:cs="Arial LatArm"/>
                <w:color w:val="000000"/>
                <w:sz w:val="18"/>
                <w:szCs w:val="18"/>
              </w:rPr>
              <w:t>90511120</w:t>
            </w:r>
          </w:p>
        </w:tc>
        <w:tc>
          <w:tcPr>
            <w:tcW w:w="1897" w:type="dxa"/>
          </w:tcPr>
          <w:p w:rsidR="003B2F27" w:rsidRPr="00E40AC8" w:rsidRDefault="000D6C76" w:rsidP="000D6C76">
            <w:pPr>
              <w:widowControl w:val="0"/>
              <w:spacing w:after="120"/>
              <w:jc w:val="center"/>
              <w:rPr>
                <w:rFonts w:ascii="GHEA Grapalat" w:hAnsi="GHEA Grapalat"/>
                <w:sz w:val="20"/>
              </w:rPr>
            </w:pPr>
            <w:r>
              <w:rPr>
                <w:rFonts w:ascii="GHEA Grapalat" w:hAnsi="GHEA Grapalat"/>
                <w:sz w:val="20"/>
              </w:rPr>
              <w:t xml:space="preserve">Предметом покупки является Димитровская община вся ее территория, 1200 жителей и 13 предприятий в неделю один раз о вывоза мусора постоянно местожительство. Определенным графиком из непосредственной близости желых домов а также от предприятий средство передвижения мусора. Ежемесечно перевозится 30-45 м3 мысора на расстоянии в среднем  на 10 км. Из територии общины уборка и вывоз раннее накопленного мусора на свалку.  Исполнитель объязан  независимо от числа перевозок мусора, держать в чистоте выделенную ему территорию. Выполнить правильно  обслуживание рабочие по вывозу  мусора должны быть обеспеченны необходимыми иструментами и сезонной  одеждой. У общины нет место  мусорной свалки.   </w:t>
            </w:r>
          </w:p>
        </w:tc>
        <w:tc>
          <w:tcPr>
            <w:tcW w:w="1297" w:type="dxa"/>
          </w:tcPr>
          <w:p w:rsidR="003B2F27" w:rsidRPr="00843BDA" w:rsidRDefault="003B2F27" w:rsidP="002E68B6">
            <w:pPr>
              <w:widowControl w:val="0"/>
              <w:spacing w:after="120"/>
              <w:jc w:val="center"/>
              <w:rPr>
                <w:rFonts w:ascii="GHEA Grapalat" w:hAnsi="GHEA Grapalat"/>
                <w:sz w:val="20"/>
              </w:rPr>
            </w:pPr>
          </w:p>
        </w:tc>
        <w:tc>
          <w:tcPr>
            <w:tcW w:w="1170" w:type="dxa"/>
          </w:tcPr>
          <w:p w:rsidR="003B2F27" w:rsidRPr="00E40AC8" w:rsidRDefault="003B2F27" w:rsidP="005B7138">
            <w:pPr>
              <w:widowControl w:val="0"/>
              <w:spacing w:after="120"/>
              <w:jc w:val="center"/>
              <w:rPr>
                <w:rFonts w:ascii="GHEA Grapalat" w:hAnsi="GHEA Grapalat"/>
                <w:sz w:val="20"/>
              </w:rPr>
            </w:pPr>
          </w:p>
        </w:tc>
        <w:tc>
          <w:tcPr>
            <w:tcW w:w="1184" w:type="dxa"/>
          </w:tcPr>
          <w:p w:rsidR="003B2F27" w:rsidRPr="00E40AC8" w:rsidRDefault="003B2F27" w:rsidP="005B7138">
            <w:pPr>
              <w:widowControl w:val="0"/>
              <w:spacing w:after="120"/>
              <w:jc w:val="center"/>
              <w:rPr>
                <w:rFonts w:ascii="GHEA Grapalat" w:hAnsi="GHEA Grapalat"/>
                <w:sz w:val="20"/>
              </w:rPr>
            </w:pPr>
          </w:p>
        </w:tc>
        <w:tc>
          <w:tcPr>
            <w:tcW w:w="1417" w:type="dxa"/>
          </w:tcPr>
          <w:p w:rsidR="003B2F27" w:rsidRPr="00E40AC8" w:rsidRDefault="0066018F" w:rsidP="0011732E">
            <w:pPr>
              <w:widowControl w:val="0"/>
              <w:spacing w:after="120"/>
              <w:jc w:val="center"/>
              <w:rPr>
                <w:rFonts w:ascii="GHEA Grapalat" w:hAnsi="GHEA Grapalat"/>
                <w:sz w:val="20"/>
              </w:rPr>
            </w:pPr>
            <w:r w:rsidRPr="00AF4437">
              <w:rPr>
                <w:rFonts w:ascii="GHEA Grapalat" w:hAnsi="GHEA Grapalat"/>
                <w:sz w:val="20"/>
              </w:rPr>
              <w:t xml:space="preserve">Димитров </w:t>
            </w:r>
            <w:r w:rsidR="00B62872" w:rsidRPr="00B62872">
              <w:rPr>
                <w:rFonts w:ascii="GHEA Grapalat" w:hAnsi="GHEA Grapalat"/>
                <w:sz w:val="20"/>
              </w:rPr>
              <w:t>Сообщество</w:t>
            </w:r>
          </w:p>
        </w:tc>
        <w:tc>
          <w:tcPr>
            <w:tcW w:w="1379" w:type="dxa"/>
          </w:tcPr>
          <w:p w:rsidR="003B2F27" w:rsidRPr="00E40AC8" w:rsidRDefault="00B62872" w:rsidP="0011732E">
            <w:pPr>
              <w:widowControl w:val="0"/>
              <w:spacing w:after="120"/>
              <w:rPr>
                <w:rFonts w:ascii="GHEA Grapalat" w:hAnsi="GHEA Grapalat"/>
                <w:sz w:val="20"/>
              </w:rPr>
            </w:pPr>
            <w:r w:rsidRPr="00B62872">
              <w:rPr>
                <w:rFonts w:ascii="GHEA Grapalat" w:hAnsi="GHEA Grapalat"/>
                <w:sz w:val="20"/>
              </w:rPr>
              <w:t xml:space="preserve"> </w:t>
            </w:r>
            <w:r w:rsidR="0011732E">
              <w:rPr>
                <w:rFonts w:asciiTheme="minorHAnsi" w:hAnsiTheme="minorHAnsi"/>
                <w:sz w:val="20"/>
                <w:lang w:val="hy-AM"/>
              </w:rPr>
              <w:t>до</w:t>
            </w:r>
            <w:r w:rsidRPr="00B62872">
              <w:rPr>
                <w:rFonts w:ascii="GHEA Grapalat" w:hAnsi="GHEA Grapalat"/>
                <w:sz w:val="20"/>
              </w:rPr>
              <w:t xml:space="preserve"> </w:t>
            </w:r>
            <w:r w:rsidR="0011732E">
              <w:rPr>
                <w:rFonts w:asciiTheme="minorHAnsi" w:hAnsiTheme="minorHAnsi"/>
                <w:sz w:val="20"/>
                <w:lang w:val="hy-AM"/>
              </w:rPr>
              <w:t>30</w:t>
            </w:r>
            <w:r w:rsidRPr="00B62872">
              <w:rPr>
                <w:rFonts w:ascii="GHEA Grapalat" w:hAnsi="GHEA Grapalat"/>
                <w:sz w:val="20"/>
              </w:rPr>
              <w:t>.12.2020</w:t>
            </w:r>
          </w:p>
        </w:tc>
      </w:tr>
      <w:tr w:rsidR="003B2F27" w:rsidRPr="00E40AC8" w:rsidTr="008815AE">
        <w:trPr>
          <w:trHeight w:val="439"/>
          <w:jc w:val="center"/>
        </w:trPr>
        <w:tc>
          <w:tcPr>
            <w:tcW w:w="2137" w:type="dxa"/>
          </w:tcPr>
          <w:p w:rsidR="003B2F27" w:rsidRPr="00E40AC8" w:rsidRDefault="003B2F27" w:rsidP="005B7138">
            <w:pPr>
              <w:widowControl w:val="0"/>
              <w:spacing w:after="120"/>
              <w:jc w:val="center"/>
              <w:rPr>
                <w:rFonts w:ascii="GHEA Grapalat" w:hAnsi="GHEA Grapalat"/>
                <w:sz w:val="20"/>
              </w:rPr>
            </w:pPr>
          </w:p>
        </w:tc>
        <w:tc>
          <w:tcPr>
            <w:tcW w:w="2017" w:type="dxa"/>
          </w:tcPr>
          <w:p w:rsidR="003B2F27" w:rsidRPr="00E40AC8" w:rsidRDefault="003B2F27" w:rsidP="005B7138">
            <w:pPr>
              <w:widowControl w:val="0"/>
              <w:spacing w:after="120"/>
              <w:jc w:val="center"/>
              <w:rPr>
                <w:rFonts w:ascii="GHEA Grapalat" w:hAnsi="GHEA Grapalat"/>
                <w:sz w:val="20"/>
              </w:rPr>
            </w:pPr>
          </w:p>
        </w:tc>
        <w:tc>
          <w:tcPr>
            <w:tcW w:w="1897" w:type="dxa"/>
          </w:tcPr>
          <w:p w:rsidR="003B2F27" w:rsidRPr="00E40AC8" w:rsidRDefault="003B2F27" w:rsidP="005B7138">
            <w:pPr>
              <w:widowControl w:val="0"/>
              <w:spacing w:after="120"/>
              <w:jc w:val="center"/>
              <w:rPr>
                <w:rFonts w:ascii="GHEA Grapalat" w:hAnsi="GHEA Grapalat"/>
                <w:sz w:val="20"/>
              </w:rPr>
            </w:pPr>
          </w:p>
        </w:tc>
        <w:tc>
          <w:tcPr>
            <w:tcW w:w="1297" w:type="dxa"/>
          </w:tcPr>
          <w:p w:rsidR="003B2F27" w:rsidRPr="00E40AC8" w:rsidRDefault="003B2F27" w:rsidP="005B7138">
            <w:pPr>
              <w:widowControl w:val="0"/>
              <w:spacing w:after="120"/>
              <w:jc w:val="center"/>
              <w:rPr>
                <w:rFonts w:ascii="GHEA Grapalat" w:hAnsi="GHEA Grapalat"/>
                <w:sz w:val="20"/>
              </w:rPr>
            </w:pPr>
          </w:p>
        </w:tc>
        <w:tc>
          <w:tcPr>
            <w:tcW w:w="1170" w:type="dxa"/>
          </w:tcPr>
          <w:p w:rsidR="003B2F27" w:rsidRPr="00E40AC8" w:rsidRDefault="003B2F27" w:rsidP="005B7138">
            <w:pPr>
              <w:widowControl w:val="0"/>
              <w:spacing w:after="120"/>
              <w:jc w:val="center"/>
              <w:rPr>
                <w:rFonts w:ascii="GHEA Grapalat" w:hAnsi="GHEA Grapalat"/>
                <w:sz w:val="20"/>
              </w:rPr>
            </w:pPr>
          </w:p>
        </w:tc>
        <w:tc>
          <w:tcPr>
            <w:tcW w:w="1184" w:type="dxa"/>
          </w:tcPr>
          <w:p w:rsidR="003B2F27" w:rsidRPr="00E40AC8" w:rsidRDefault="003B2F27" w:rsidP="005B7138">
            <w:pPr>
              <w:widowControl w:val="0"/>
              <w:spacing w:after="120"/>
              <w:jc w:val="center"/>
              <w:rPr>
                <w:rFonts w:ascii="GHEA Grapalat" w:hAnsi="GHEA Grapalat"/>
                <w:sz w:val="20"/>
              </w:rPr>
            </w:pPr>
          </w:p>
        </w:tc>
        <w:tc>
          <w:tcPr>
            <w:tcW w:w="1417" w:type="dxa"/>
          </w:tcPr>
          <w:p w:rsidR="003B2F27" w:rsidRPr="00E40AC8" w:rsidRDefault="003B2F27" w:rsidP="005B7138">
            <w:pPr>
              <w:widowControl w:val="0"/>
              <w:spacing w:after="120"/>
              <w:jc w:val="center"/>
              <w:rPr>
                <w:rFonts w:ascii="GHEA Grapalat" w:hAnsi="GHEA Grapalat"/>
                <w:sz w:val="20"/>
              </w:rPr>
            </w:pPr>
          </w:p>
        </w:tc>
        <w:tc>
          <w:tcPr>
            <w:tcW w:w="1379" w:type="dxa"/>
          </w:tcPr>
          <w:p w:rsidR="003B2F27" w:rsidRPr="00E40AC8" w:rsidRDefault="003B2F27" w:rsidP="005B7138">
            <w:pPr>
              <w:widowControl w:val="0"/>
              <w:spacing w:after="120"/>
              <w:jc w:val="center"/>
              <w:rPr>
                <w:rFonts w:ascii="GHEA Grapalat" w:hAnsi="GHEA Grapalat"/>
                <w:sz w:val="20"/>
              </w:rPr>
            </w:pPr>
          </w:p>
        </w:tc>
      </w:tr>
    </w:tbl>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AF4437" w:rsidRDefault="003B2F27" w:rsidP="005B7138">
            <w:pPr>
              <w:widowControl w:val="0"/>
              <w:jc w:val="center"/>
              <w:rPr>
                <w:rFonts w:ascii="GHEA Grapalat" w:hAnsi="GHEA Grapalat"/>
              </w:rPr>
            </w:pPr>
            <w:r w:rsidRPr="00AF4437">
              <w:rPr>
                <w:rFonts w:ascii="GHEA Grapalat" w:hAnsi="GHEA Grapalat"/>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2</w:t>
      </w:r>
    </w:p>
    <w:p w:rsidR="003B2F27" w:rsidRPr="00AD29CE" w:rsidRDefault="00B62872" w:rsidP="003B2F27">
      <w:pPr>
        <w:widowControl w:val="0"/>
        <w:spacing w:after="160" w:line="360" w:lineRule="auto"/>
        <w:jc w:val="right"/>
        <w:rPr>
          <w:rFonts w:ascii="GHEA Grapalat" w:hAnsi="GHEA Grapalat"/>
          <w:i/>
        </w:rPr>
      </w:pPr>
      <w:r w:rsidRPr="00DE1EF8">
        <w:rPr>
          <w:rFonts w:ascii="GHEA Grapalat" w:hAnsi="GHEA Grapalat"/>
          <w:i/>
        </w:rPr>
        <w:t>&lt;&lt;</w:t>
      </w:r>
      <w:r w:rsidR="008815AE">
        <w:rPr>
          <w:rFonts w:ascii="Sylfaen" w:hAnsi="Sylfaen" w:cs="Arial LatArm"/>
        </w:rPr>
        <w:t>AM</w:t>
      </w:r>
      <w:r w:rsidR="008815AE" w:rsidRPr="008815AE">
        <w:rPr>
          <w:rFonts w:ascii="Sylfaen" w:hAnsi="Sylfaen" w:cs="Arial LatArm"/>
        </w:rPr>
        <w:t>Д</w:t>
      </w:r>
      <w:r w:rsidRPr="00D13FE3">
        <w:rPr>
          <w:rFonts w:ascii="Sylfaen" w:hAnsi="Sylfaen" w:cs="Arial LatArm"/>
        </w:rPr>
        <w:t>C-</w:t>
      </w:r>
      <w:r w:rsidRPr="00D13FE3">
        <w:t xml:space="preserve"> </w:t>
      </w:r>
      <w:r>
        <w:rPr>
          <w:rFonts w:ascii="Sylfaen" w:hAnsi="Sylfaen" w:cs="Arial LatArm"/>
        </w:rPr>
        <w:t>GHTsDzB</w:t>
      </w:r>
      <w:r w:rsidRPr="00D13FE3">
        <w:rPr>
          <w:rFonts w:ascii="Sylfaen" w:hAnsi="Sylfaen" w:cs="Arial LatArm"/>
        </w:rPr>
        <w:t xml:space="preserve"> -20/01</w:t>
      </w:r>
      <w:r w:rsidRPr="00DE1EF8">
        <w:rPr>
          <w:rFonts w:ascii="Sylfaen" w:hAnsi="Sylfaen" w:cs="Arial LatArm"/>
        </w:rPr>
        <w:t>&gt;&gt;</w:t>
      </w:r>
      <w:r w:rsidR="003B2F27" w:rsidRPr="00AD29CE">
        <w:rPr>
          <w:rFonts w:ascii="GHEA Grapalat" w:hAnsi="GHEA Grapalat"/>
          <w:i/>
        </w:rPr>
        <w:t xml:space="preserve">к Договору под кодом </w:t>
      </w:r>
      <w:r w:rsidR="003B2F27" w:rsidRPr="00561745">
        <w:rPr>
          <w:rFonts w:ascii="GHEA Grapalat" w:hAnsi="GHEA Grapalat"/>
          <w:i/>
        </w:rPr>
        <w:br/>
      </w:r>
      <w:r w:rsidR="003B2F27" w:rsidRPr="00AD29CE">
        <w:rPr>
          <w:rFonts w:ascii="GHEA Grapalat" w:hAnsi="GHEA Grapalat"/>
          <w:i/>
        </w:rPr>
        <w:t xml:space="preserve">заключенному </w:t>
      </w:r>
      <w:r w:rsidR="003B2F27">
        <w:rPr>
          <w:rFonts w:ascii="GHEA Grapalat" w:hAnsi="GHEA Grapalat"/>
          <w:i/>
        </w:rPr>
        <w:t>"</w:t>
      </w:r>
      <w:r w:rsidR="003B2F27" w:rsidRPr="00561745">
        <w:rPr>
          <w:rFonts w:ascii="GHEA Grapalat" w:hAnsi="GHEA Grapalat"/>
          <w:i/>
        </w:rPr>
        <w:tab/>
      </w:r>
      <w:r w:rsidR="003B2F27">
        <w:rPr>
          <w:rFonts w:ascii="GHEA Grapalat" w:hAnsi="GHEA Grapalat"/>
          <w:i/>
        </w:rPr>
        <w:t>"</w:t>
      </w:r>
      <w:r w:rsidR="003B2F27" w:rsidRPr="00561745">
        <w:rPr>
          <w:rFonts w:ascii="GHEA Grapalat" w:hAnsi="GHEA Grapalat"/>
          <w:i/>
        </w:rPr>
        <w:tab/>
      </w:r>
      <w:r w:rsidR="003B2F27" w:rsidRPr="00AD29CE">
        <w:rPr>
          <w:rFonts w:ascii="GHEA Grapalat" w:hAnsi="GHEA Grapalat"/>
          <w:i/>
        </w:rPr>
        <w:t>2</w:t>
      </w:r>
      <w:r w:rsidR="003B2F27">
        <w:rPr>
          <w:rFonts w:ascii="GHEA Grapalat" w:hAnsi="GHEA Grapalat"/>
          <w:i/>
        </w:rPr>
        <w:t>0.</w:t>
      </w:r>
      <w:r w:rsidR="003B2F27">
        <w:rPr>
          <w:rFonts w:ascii="GHEA Grapalat" w:hAnsi="GHEA Grapalat"/>
          <w:i/>
        </w:rPr>
        <w:tab/>
      </w:r>
      <w:r w:rsidR="003B2F27"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1"/>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5B7138">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32"/>
              <w:t>**</w:t>
            </w:r>
          </w:p>
        </w:tc>
      </w:tr>
      <w:tr w:rsidR="003B2F27" w:rsidRPr="00F412AC" w:rsidTr="005B7138">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952C02" w:rsidP="005B7138">
            <w:pPr>
              <w:widowControl w:val="0"/>
              <w:spacing w:after="120"/>
              <w:jc w:val="center"/>
              <w:rPr>
                <w:rFonts w:ascii="GHEA Grapalat" w:hAnsi="GHEA Grapalat"/>
                <w:sz w:val="16"/>
              </w:rPr>
            </w:pPr>
            <w:r w:rsidRPr="00833902">
              <w:rPr>
                <w:rFonts w:ascii="Sylfaen" w:hAnsi="Sylfaen" w:cs="Arial LatArm"/>
                <w:color w:val="000000"/>
                <w:sz w:val="18"/>
                <w:szCs w:val="18"/>
              </w:rPr>
              <w:t>90511120</w:t>
            </w:r>
          </w:p>
        </w:tc>
        <w:tc>
          <w:tcPr>
            <w:tcW w:w="843" w:type="dxa"/>
          </w:tcPr>
          <w:p w:rsidR="003B2F27" w:rsidRPr="00F412AC" w:rsidRDefault="005F1FFC" w:rsidP="005B7138">
            <w:pPr>
              <w:widowControl w:val="0"/>
              <w:spacing w:after="120"/>
              <w:jc w:val="center"/>
              <w:rPr>
                <w:rFonts w:ascii="GHEA Grapalat" w:hAnsi="GHEA Grapalat"/>
                <w:sz w:val="16"/>
              </w:rPr>
            </w:pPr>
            <w:r w:rsidRPr="005F1FFC">
              <w:rPr>
                <w:rFonts w:ascii="GHEA Grapalat" w:hAnsi="GHEA Grapalat"/>
                <w:sz w:val="16"/>
              </w:rPr>
              <w:t>Сбор и транспортировка бытовых отходов услуг</w:t>
            </w:r>
          </w:p>
        </w:tc>
        <w:tc>
          <w:tcPr>
            <w:tcW w:w="682"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8815AE" w:rsidRPr="00F412AC" w:rsidTr="005B7138">
        <w:trPr>
          <w:trHeight w:val="363"/>
          <w:jc w:val="center"/>
        </w:trPr>
        <w:tc>
          <w:tcPr>
            <w:tcW w:w="1006" w:type="dxa"/>
          </w:tcPr>
          <w:p w:rsidR="008815AE" w:rsidRPr="00F412AC" w:rsidRDefault="008815AE" w:rsidP="005B7138">
            <w:pPr>
              <w:widowControl w:val="0"/>
              <w:spacing w:after="120"/>
              <w:jc w:val="center"/>
              <w:rPr>
                <w:rFonts w:ascii="GHEA Grapalat" w:hAnsi="GHEA Grapalat"/>
                <w:sz w:val="16"/>
              </w:rPr>
            </w:pPr>
          </w:p>
        </w:tc>
        <w:tc>
          <w:tcPr>
            <w:tcW w:w="1212" w:type="dxa"/>
          </w:tcPr>
          <w:p w:rsidR="008815AE" w:rsidRPr="00F412AC" w:rsidRDefault="008815AE" w:rsidP="005B7138">
            <w:pPr>
              <w:widowControl w:val="0"/>
              <w:spacing w:after="120"/>
              <w:jc w:val="center"/>
              <w:rPr>
                <w:rFonts w:ascii="GHEA Grapalat" w:hAnsi="GHEA Grapalat"/>
                <w:sz w:val="16"/>
              </w:rPr>
            </w:pPr>
          </w:p>
        </w:tc>
        <w:tc>
          <w:tcPr>
            <w:tcW w:w="843" w:type="dxa"/>
          </w:tcPr>
          <w:p w:rsidR="008815AE" w:rsidRPr="00F412AC" w:rsidRDefault="008815AE" w:rsidP="005B7138">
            <w:pPr>
              <w:widowControl w:val="0"/>
              <w:spacing w:after="120"/>
              <w:jc w:val="center"/>
              <w:rPr>
                <w:rFonts w:ascii="GHEA Grapalat" w:hAnsi="GHEA Grapalat"/>
                <w:sz w:val="16"/>
              </w:rPr>
            </w:pPr>
          </w:p>
        </w:tc>
        <w:tc>
          <w:tcPr>
            <w:tcW w:w="682" w:type="dxa"/>
            <w:vAlign w:val="center"/>
          </w:tcPr>
          <w:p w:rsidR="008815AE" w:rsidRPr="00F412AC" w:rsidRDefault="008815AE" w:rsidP="005B7138">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rsidR="008815AE" w:rsidRPr="00F412AC" w:rsidRDefault="008815AE" w:rsidP="005B7138">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rsidR="008815AE" w:rsidRPr="00F412AC" w:rsidRDefault="008815AE" w:rsidP="00843BDA">
            <w:pPr>
              <w:widowControl w:val="0"/>
              <w:spacing w:after="120"/>
              <w:jc w:val="center"/>
              <w:rPr>
                <w:rFonts w:ascii="GHEA Grapalat" w:hAnsi="GHEA Grapalat"/>
                <w:sz w:val="16"/>
              </w:rPr>
            </w:pPr>
            <w:r w:rsidRPr="00F412AC">
              <w:rPr>
                <w:rFonts w:ascii="GHEA Grapalat" w:hAnsi="GHEA Grapalat"/>
                <w:sz w:val="16"/>
              </w:rPr>
              <w:t>... %</w:t>
            </w:r>
          </w:p>
        </w:tc>
        <w:tc>
          <w:tcPr>
            <w:tcW w:w="681" w:type="dxa"/>
            <w:vAlign w:val="center"/>
          </w:tcPr>
          <w:p w:rsidR="008815AE" w:rsidRPr="00F412AC" w:rsidRDefault="008815AE" w:rsidP="00843BDA">
            <w:pPr>
              <w:widowControl w:val="0"/>
              <w:spacing w:after="120"/>
              <w:jc w:val="center"/>
              <w:rPr>
                <w:rFonts w:ascii="GHEA Grapalat" w:hAnsi="GHEA Grapalat"/>
                <w:sz w:val="16"/>
              </w:rPr>
            </w:pPr>
            <w:r w:rsidRPr="00F412AC">
              <w:rPr>
                <w:rFonts w:ascii="GHEA Grapalat" w:hAnsi="GHEA Grapalat"/>
                <w:sz w:val="16"/>
              </w:rPr>
              <w:t>... %</w:t>
            </w:r>
          </w:p>
        </w:tc>
        <w:tc>
          <w:tcPr>
            <w:tcW w:w="582" w:type="dxa"/>
            <w:vAlign w:val="center"/>
          </w:tcPr>
          <w:p w:rsidR="008815AE" w:rsidRPr="00F412AC" w:rsidRDefault="008815AE" w:rsidP="00843BDA">
            <w:pPr>
              <w:widowControl w:val="0"/>
              <w:spacing w:after="120"/>
              <w:jc w:val="center"/>
              <w:rPr>
                <w:rFonts w:ascii="GHEA Grapalat" w:hAnsi="GHEA Grapalat"/>
                <w:sz w:val="16"/>
              </w:rPr>
            </w:pPr>
            <w:r w:rsidRPr="00F412AC">
              <w:rPr>
                <w:rFonts w:ascii="GHEA Grapalat" w:hAnsi="GHEA Grapalat"/>
                <w:sz w:val="16"/>
              </w:rPr>
              <w:t>... %</w:t>
            </w:r>
          </w:p>
        </w:tc>
        <w:tc>
          <w:tcPr>
            <w:tcW w:w="566" w:type="dxa"/>
            <w:vAlign w:val="center"/>
          </w:tcPr>
          <w:p w:rsidR="008815AE" w:rsidRPr="00F412AC" w:rsidRDefault="008815AE" w:rsidP="00843BDA">
            <w:pPr>
              <w:widowControl w:val="0"/>
              <w:spacing w:after="120"/>
              <w:jc w:val="center"/>
              <w:rPr>
                <w:rFonts w:ascii="GHEA Grapalat" w:hAnsi="GHEA Grapalat"/>
                <w:sz w:val="16"/>
              </w:rPr>
            </w:pPr>
            <w:r w:rsidRPr="00F412AC">
              <w:rPr>
                <w:rFonts w:ascii="GHEA Grapalat" w:hAnsi="GHEA Grapalat"/>
                <w:sz w:val="16"/>
              </w:rPr>
              <w:t>... %</w:t>
            </w:r>
          </w:p>
        </w:tc>
        <w:tc>
          <w:tcPr>
            <w:tcW w:w="601" w:type="dxa"/>
            <w:vAlign w:val="center"/>
          </w:tcPr>
          <w:p w:rsidR="008815AE" w:rsidRPr="00F412AC" w:rsidRDefault="008815AE" w:rsidP="00843BDA">
            <w:pPr>
              <w:widowControl w:val="0"/>
              <w:spacing w:after="120"/>
              <w:jc w:val="center"/>
              <w:rPr>
                <w:rFonts w:ascii="GHEA Grapalat" w:hAnsi="GHEA Grapalat"/>
                <w:sz w:val="16"/>
              </w:rPr>
            </w:pPr>
            <w:r w:rsidRPr="00F412AC">
              <w:rPr>
                <w:rFonts w:ascii="GHEA Grapalat" w:hAnsi="GHEA Grapalat"/>
                <w:sz w:val="16"/>
              </w:rPr>
              <w:t>... %</w:t>
            </w:r>
          </w:p>
        </w:tc>
        <w:tc>
          <w:tcPr>
            <w:tcW w:w="611" w:type="dxa"/>
            <w:vAlign w:val="center"/>
          </w:tcPr>
          <w:p w:rsidR="008815AE" w:rsidRPr="00F412AC" w:rsidRDefault="008815AE" w:rsidP="00843BDA">
            <w:pPr>
              <w:widowControl w:val="0"/>
              <w:spacing w:after="120"/>
              <w:jc w:val="center"/>
              <w:rPr>
                <w:rFonts w:ascii="GHEA Grapalat" w:hAnsi="GHEA Grapalat"/>
                <w:sz w:val="16"/>
              </w:rPr>
            </w:pPr>
            <w:r w:rsidRPr="00F412AC">
              <w:rPr>
                <w:rFonts w:ascii="GHEA Grapalat" w:hAnsi="GHEA Grapalat"/>
                <w:sz w:val="16"/>
              </w:rPr>
              <w:t>... %</w:t>
            </w:r>
          </w:p>
        </w:tc>
        <w:tc>
          <w:tcPr>
            <w:tcW w:w="871" w:type="dxa"/>
            <w:vAlign w:val="center"/>
          </w:tcPr>
          <w:p w:rsidR="008815AE" w:rsidRPr="00F412AC" w:rsidRDefault="008815AE" w:rsidP="00843BDA">
            <w:pPr>
              <w:widowControl w:val="0"/>
              <w:spacing w:after="120"/>
              <w:jc w:val="center"/>
              <w:rPr>
                <w:rFonts w:ascii="GHEA Grapalat" w:hAnsi="GHEA Grapalat"/>
                <w:sz w:val="16"/>
              </w:rPr>
            </w:pPr>
            <w:r w:rsidRPr="00F412AC">
              <w:rPr>
                <w:rFonts w:ascii="GHEA Grapalat" w:hAnsi="GHEA Grapalat"/>
                <w:sz w:val="16"/>
              </w:rPr>
              <w:t>... %</w:t>
            </w:r>
          </w:p>
        </w:tc>
        <w:tc>
          <w:tcPr>
            <w:tcW w:w="676" w:type="dxa"/>
            <w:vAlign w:val="center"/>
          </w:tcPr>
          <w:p w:rsidR="008815AE" w:rsidRPr="00F412AC" w:rsidRDefault="008815AE" w:rsidP="00843BDA">
            <w:pPr>
              <w:widowControl w:val="0"/>
              <w:spacing w:after="120"/>
              <w:jc w:val="center"/>
              <w:rPr>
                <w:rFonts w:ascii="GHEA Grapalat" w:hAnsi="GHEA Grapalat"/>
                <w:sz w:val="16"/>
              </w:rPr>
            </w:pPr>
            <w:r w:rsidRPr="00F412AC">
              <w:rPr>
                <w:rFonts w:ascii="GHEA Grapalat" w:hAnsi="GHEA Grapalat"/>
                <w:sz w:val="16"/>
              </w:rPr>
              <w:t>... %</w:t>
            </w:r>
          </w:p>
        </w:tc>
        <w:tc>
          <w:tcPr>
            <w:tcW w:w="643" w:type="dxa"/>
            <w:vAlign w:val="center"/>
          </w:tcPr>
          <w:p w:rsidR="008815AE" w:rsidRPr="00F412AC" w:rsidRDefault="008815AE" w:rsidP="00843BDA">
            <w:pPr>
              <w:widowControl w:val="0"/>
              <w:spacing w:after="120"/>
              <w:jc w:val="center"/>
              <w:rPr>
                <w:rFonts w:ascii="GHEA Grapalat" w:hAnsi="GHEA Grapalat"/>
                <w:sz w:val="16"/>
              </w:rPr>
            </w:pPr>
            <w:r w:rsidRPr="00F412AC">
              <w:rPr>
                <w:rFonts w:ascii="GHEA Grapalat" w:hAnsi="GHEA Grapalat"/>
                <w:sz w:val="16"/>
              </w:rPr>
              <w:t>... %</w:t>
            </w:r>
          </w:p>
        </w:tc>
        <w:tc>
          <w:tcPr>
            <w:tcW w:w="611" w:type="dxa"/>
            <w:vAlign w:val="center"/>
          </w:tcPr>
          <w:p w:rsidR="008815AE" w:rsidRPr="00F412AC" w:rsidRDefault="008815AE" w:rsidP="00843BDA">
            <w:pPr>
              <w:widowControl w:val="0"/>
              <w:spacing w:after="120"/>
              <w:jc w:val="center"/>
              <w:rPr>
                <w:rFonts w:ascii="GHEA Grapalat" w:hAnsi="GHEA Grapalat"/>
                <w:sz w:val="16"/>
              </w:rPr>
            </w:pPr>
            <w:r w:rsidRPr="00F412AC">
              <w:rPr>
                <w:rFonts w:ascii="GHEA Grapalat" w:hAnsi="GHEA Grapalat"/>
                <w:sz w:val="16"/>
              </w:rPr>
              <w:t>... %</w:t>
            </w:r>
          </w:p>
        </w:tc>
        <w:tc>
          <w:tcPr>
            <w:tcW w:w="666" w:type="dxa"/>
            <w:vAlign w:val="center"/>
          </w:tcPr>
          <w:p w:rsidR="008815AE" w:rsidRPr="00F412AC" w:rsidRDefault="008815AE" w:rsidP="005B7138">
            <w:pPr>
              <w:widowControl w:val="0"/>
              <w:spacing w:after="120"/>
              <w:jc w:val="center"/>
              <w:rPr>
                <w:rFonts w:ascii="GHEA Grapalat" w:hAnsi="GHEA Grapalat"/>
                <w:b/>
                <w:sz w:val="16"/>
              </w:rPr>
            </w:pPr>
            <w:r>
              <w:rPr>
                <w:rFonts w:ascii="GHEA Grapalat" w:hAnsi="GHEA Grapalat"/>
                <w:sz w:val="16"/>
                <w:lang w:val="en-US"/>
              </w:rPr>
              <w:t>100</w:t>
            </w:r>
            <w:r w:rsidRPr="00F412AC">
              <w:rPr>
                <w:rFonts w:ascii="GHEA Grapalat" w:hAnsi="GHEA Grapalat"/>
                <w:sz w:val="16"/>
              </w:rPr>
              <w:t xml:space="preserve"> %</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3D290D">
          <w:footerReference w:type="default" r:id="rId11"/>
          <w:footnotePr>
            <w:pos w:val="beneathText"/>
          </w:footnotePr>
          <w:pgSz w:w="11907" w:h="16840" w:code="9"/>
          <w:pgMar w:top="1418" w:right="1418" w:bottom="851" w:left="1418"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w:t>
      </w:r>
    </w:p>
    <w:p w:rsidR="003B2F27" w:rsidRPr="00AD29CE" w:rsidRDefault="00E50B9E" w:rsidP="003B2F27">
      <w:pPr>
        <w:widowControl w:val="0"/>
        <w:autoSpaceDE w:val="0"/>
        <w:autoSpaceDN w:val="0"/>
        <w:adjustRightInd w:val="0"/>
        <w:spacing w:after="160" w:line="360" w:lineRule="auto"/>
        <w:jc w:val="right"/>
        <w:rPr>
          <w:rFonts w:ascii="GHEA Grapalat" w:hAnsi="GHEA Grapalat" w:cs="TimesArmenianPSMT"/>
          <w:i/>
        </w:rPr>
      </w:pPr>
      <w:r w:rsidRPr="00DE1EF8">
        <w:rPr>
          <w:rFonts w:ascii="GHEA Grapalat" w:hAnsi="GHEA Grapalat"/>
          <w:i/>
        </w:rPr>
        <w:t>&lt;&lt;</w:t>
      </w:r>
      <w:r w:rsidR="005A6F55">
        <w:rPr>
          <w:rFonts w:ascii="Sylfaen" w:hAnsi="Sylfaen" w:cs="Arial LatArm"/>
        </w:rPr>
        <w:t>AM</w:t>
      </w:r>
      <w:r w:rsidR="005A6F55" w:rsidRPr="005A6F55">
        <w:rPr>
          <w:rFonts w:ascii="Sylfaen" w:hAnsi="Sylfaen" w:cs="Arial LatArm"/>
        </w:rPr>
        <w:t>Д</w:t>
      </w:r>
      <w:r w:rsidRPr="00D13FE3">
        <w:rPr>
          <w:rFonts w:ascii="Sylfaen" w:hAnsi="Sylfaen" w:cs="Arial LatArm"/>
        </w:rPr>
        <w:t>C-</w:t>
      </w:r>
      <w:r w:rsidRPr="00D13FE3">
        <w:t xml:space="preserve"> </w:t>
      </w:r>
      <w:r>
        <w:rPr>
          <w:rFonts w:ascii="Sylfaen" w:hAnsi="Sylfaen" w:cs="Arial LatArm"/>
        </w:rPr>
        <w:t>GHTsDzB</w:t>
      </w:r>
      <w:r w:rsidRPr="00D13FE3">
        <w:rPr>
          <w:rFonts w:ascii="Sylfaen" w:hAnsi="Sylfaen" w:cs="Arial LatArm"/>
        </w:rPr>
        <w:t xml:space="preserve"> -20/01</w:t>
      </w:r>
      <w:r w:rsidRPr="00DE1EF8">
        <w:rPr>
          <w:rFonts w:ascii="Sylfaen" w:hAnsi="Sylfaen" w:cs="Arial LatArm"/>
        </w:rPr>
        <w:t>&gt;&gt;</w:t>
      </w:r>
      <w:r w:rsidR="003B2F27" w:rsidRPr="00AD29CE">
        <w:rPr>
          <w:rFonts w:ascii="GHEA Grapalat" w:hAnsi="GHEA Grapalat"/>
          <w:i/>
        </w:rPr>
        <w:t xml:space="preserve">к Договору под кодом </w:t>
      </w:r>
      <w:r w:rsidR="003B2F27" w:rsidRPr="00561745">
        <w:rPr>
          <w:rFonts w:ascii="GHEA Grapalat" w:hAnsi="GHEA Grapalat" w:cs="TimesArmenianPSMT"/>
          <w:i/>
        </w:rPr>
        <w:br/>
      </w:r>
      <w:r w:rsidR="003B2F27" w:rsidRPr="00AD29CE">
        <w:rPr>
          <w:rFonts w:ascii="GHEA Grapalat" w:hAnsi="GHEA Grapalat"/>
          <w:i/>
        </w:rPr>
        <w:t xml:space="preserve">заключенному </w:t>
      </w:r>
      <w:r w:rsidR="003B2F27">
        <w:rPr>
          <w:rFonts w:ascii="GHEA Grapalat" w:hAnsi="GHEA Grapalat"/>
          <w:i/>
        </w:rPr>
        <w:t>"</w:t>
      </w:r>
      <w:r w:rsidR="003B2F27" w:rsidRPr="00561745">
        <w:rPr>
          <w:rFonts w:ascii="GHEA Grapalat" w:hAnsi="GHEA Grapalat"/>
          <w:i/>
        </w:rPr>
        <w:tab/>
      </w:r>
      <w:r w:rsidR="003B2F27">
        <w:rPr>
          <w:rFonts w:ascii="GHEA Grapalat" w:hAnsi="GHEA Grapalat"/>
          <w:i/>
        </w:rPr>
        <w:t>"</w:t>
      </w:r>
      <w:r w:rsidR="003B2F27" w:rsidRPr="00561745">
        <w:rPr>
          <w:rFonts w:ascii="GHEA Grapalat" w:hAnsi="GHEA Grapalat"/>
          <w:i/>
        </w:rPr>
        <w:tab/>
      </w:r>
      <w:r w:rsidR="003B2F27" w:rsidRPr="00AD29CE">
        <w:rPr>
          <w:rFonts w:ascii="GHEA Grapalat" w:hAnsi="GHEA Grapalat"/>
          <w:i/>
        </w:rPr>
        <w:t>2</w:t>
      </w:r>
      <w:r w:rsidR="003B2F27">
        <w:rPr>
          <w:rFonts w:ascii="GHEA Grapalat" w:hAnsi="GHEA Grapalat"/>
          <w:i/>
        </w:rPr>
        <w:t>0.</w:t>
      </w:r>
      <w:r w:rsidR="003B2F27">
        <w:rPr>
          <w:rFonts w:ascii="GHEA Grapalat" w:hAnsi="GHEA Grapalat"/>
          <w:i/>
        </w:rPr>
        <w:tab/>
      </w:r>
      <w:r w:rsidR="003B2F27"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01"/>
        <w:gridCol w:w="14"/>
        <w:gridCol w:w="4935"/>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3.1</w:t>
      </w:r>
    </w:p>
    <w:p w:rsidR="003B2F27" w:rsidRPr="00AD29CE" w:rsidRDefault="00E50B9E" w:rsidP="003B2F27">
      <w:pPr>
        <w:widowControl w:val="0"/>
        <w:autoSpaceDE w:val="0"/>
        <w:autoSpaceDN w:val="0"/>
        <w:adjustRightInd w:val="0"/>
        <w:spacing w:after="160" w:line="360" w:lineRule="auto"/>
        <w:jc w:val="right"/>
        <w:rPr>
          <w:rFonts w:ascii="GHEA Grapalat" w:hAnsi="GHEA Grapalat" w:cs="TimesArmenianPSMT"/>
          <w:i/>
        </w:rPr>
      </w:pPr>
      <w:r w:rsidRPr="00DE1EF8">
        <w:rPr>
          <w:rFonts w:ascii="GHEA Grapalat" w:hAnsi="GHEA Grapalat"/>
          <w:i/>
        </w:rPr>
        <w:t>&lt;&lt;</w:t>
      </w:r>
      <w:r w:rsidR="005A6F55">
        <w:rPr>
          <w:rFonts w:ascii="Sylfaen" w:hAnsi="Sylfaen" w:cs="Arial LatArm"/>
        </w:rPr>
        <w:t>AM</w:t>
      </w:r>
      <w:r w:rsidR="005A6F55" w:rsidRPr="000A6412">
        <w:rPr>
          <w:rFonts w:ascii="Sylfaen" w:hAnsi="Sylfaen" w:cs="Arial LatArm"/>
        </w:rPr>
        <w:t>Д</w:t>
      </w:r>
      <w:r w:rsidRPr="00D13FE3">
        <w:rPr>
          <w:rFonts w:ascii="Sylfaen" w:hAnsi="Sylfaen" w:cs="Arial LatArm"/>
        </w:rPr>
        <w:t>C-</w:t>
      </w:r>
      <w:r w:rsidRPr="00D13FE3">
        <w:t xml:space="preserve"> </w:t>
      </w:r>
      <w:r>
        <w:rPr>
          <w:rFonts w:ascii="Sylfaen" w:hAnsi="Sylfaen" w:cs="Arial LatArm"/>
        </w:rPr>
        <w:t>GHTsDzB</w:t>
      </w:r>
      <w:r w:rsidRPr="00D13FE3">
        <w:rPr>
          <w:rFonts w:ascii="Sylfaen" w:hAnsi="Sylfaen" w:cs="Arial LatArm"/>
        </w:rPr>
        <w:t xml:space="preserve"> -20/01</w:t>
      </w:r>
      <w:r w:rsidRPr="00DE1EF8">
        <w:rPr>
          <w:rFonts w:ascii="Sylfaen" w:hAnsi="Sylfaen" w:cs="Arial LatArm"/>
        </w:rPr>
        <w:t>&gt;&gt;</w:t>
      </w:r>
      <w:r w:rsidR="003B2F27" w:rsidRPr="00AD29CE">
        <w:rPr>
          <w:rFonts w:ascii="GHEA Grapalat" w:hAnsi="GHEA Grapalat"/>
          <w:i/>
        </w:rPr>
        <w:t xml:space="preserve">к Договору под кодом </w:t>
      </w:r>
      <w:r w:rsidR="003B2F27" w:rsidRPr="00561745">
        <w:rPr>
          <w:rFonts w:ascii="GHEA Grapalat" w:hAnsi="GHEA Grapalat" w:cs="TimesArmenianPSMT"/>
          <w:i/>
        </w:rPr>
        <w:br/>
      </w:r>
      <w:r w:rsidR="003B2F27" w:rsidRPr="00AD29CE">
        <w:rPr>
          <w:rFonts w:ascii="GHEA Grapalat" w:hAnsi="GHEA Grapalat"/>
          <w:i/>
        </w:rPr>
        <w:t xml:space="preserve">заключенному </w:t>
      </w:r>
      <w:r w:rsidR="003B2F27">
        <w:rPr>
          <w:rFonts w:ascii="GHEA Grapalat" w:hAnsi="GHEA Grapalat"/>
          <w:i/>
        </w:rPr>
        <w:t>"</w:t>
      </w:r>
      <w:r w:rsidR="003B2F27" w:rsidRPr="00561745">
        <w:rPr>
          <w:rFonts w:ascii="GHEA Grapalat" w:hAnsi="GHEA Grapalat"/>
          <w:i/>
        </w:rPr>
        <w:tab/>
      </w:r>
      <w:r w:rsidR="003B2F27">
        <w:rPr>
          <w:rFonts w:ascii="GHEA Grapalat" w:hAnsi="GHEA Grapalat"/>
          <w:i/>
        </w:rPr>
        <w:t>"</w:t>
      </w:r>
      <w:r w:rsidR="003B2F27" w:rsidRPr="00561745">
        <w:rPr>
          <w:rFonts w:ascii="GHEA Grapalat" w:hAnsi="GHEA Grapalat"/>
          <w:i/>
        </w:rPr>
        <w:tab/>
      </w:r>
      <w:r w:rsidR="003B2F27" w:rsidRPr="00AD29CE">
        <w:rPr>
          <w:rFonts w:ascii="GHEA Grapalat" w:hAnsi="GHEA Grapalat"/>
          <w:i/>
        </w:rPr>
        <w:t>2</w:t>
      </w:r>
      <w:r w:rsidR="003B2F27">
        <w:rPr>
          <w:rFonts w:ascii="GHEA Grapalat" w:hAnsi="GHEA Grapalat"/>
          <w:i/>
        </w:rPr>
        <w:t>0.</w:t>
      </w:r>
      <w:r w:rsidR="003B2F27">
        <w:rPr>
          <w:rFonts w:ascii="GHEA Grapalat" w:hAnsi="GHEA Grapalat"/>
          <w:i/>
        </w:rPr>
        <w:tab/>
      </w:r>
      <w:r w:rsidR="003B2F27"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 xml:space="preserve">г.между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15"/>
        <w:gridCol w:w="1994"/>
        <w:gridCol w:w="2089"/>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F6A" w:rsidRDefault="00CA2F6A">
      <w:r>
        <w:separator/>
      </w:r>
    </w:p>
  </w:endnote>
  <w:endnote w:type="continuationSeparator" w:id="0">
    <w:p w:rsidR="00CA2F6A" w:rsidRDefault="00CA2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altName w:val="Courier Unicode"/>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825309"/>
      <w:docPartObj>
        <w:docPartGallery w:val="Page Numbers (Bottom of Page)"/>
        <w:docPartUnique/>
      </w:docPartObj>
    </w:sdtPr>
    <w:sdtEndPr>
      <w:rPr>
        <w:rFonts w:ascii="GHEA Grapalat" w:hAnsi="GHEA Grapalat"/>
        <w:sz w:val="24"/>
        <w:szCs w:val="24"/>
      </w:rPr>
    </w:sdtEndPr>
    <w:sdtContent>
      <w:p w:rsidR="00843BDA" w:rsidRPr="00305BEC" w:rsidRDefault="00843BDA">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EC4366">
          <w:rPr>
            <w:rFonts w:ascii="GHEA Grapalat" w:hAnsi="GHEA Grapalat"/>
            <w:noProof/>
            <w:sz w:val="24"/>
            <w:szCs w:val="24"/>
          </w:rPr>
          <w:t>81</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F6A" w:rsidRDefault="00CA2F6A">
      <w:r>
        <w:separator/>
      </w:r>
    </w:p>
  </w:footnote>
  <w:footnote w:type="continuationSeparator" w:id="0">
    <w:p w:rsidR="00CA2F6A" w:rsidRDefault="00CA2F6A">
      <w:r>
        <w:continuationSeparator/>
      </w:r>
    </w:p>
  </w:footnote>
  <w:footnote w:id="1">
    <w:p w:rsidR="00843BDA" w:rsidRPr="00217A51" w:rsidRDefault="00843BDA" w:rsidP="00B37A00">
      <w:pPr>
        <w:pStyle w:val="FootnoteText"/>
        <w:jc w:val="both"/>
        <w:rPr>
          <w:rFonts w:ascii="GHEA Grapalat" w:hAnsi="GHEA Grapalat"/>
          <w:i/>
        </w:rPr>
      </w:pPr>
      <w:r>
        <w:rPr>
          <w:rStyle w:val="FootnoteReference"/>
        </w:rPr>
        <w:t>5</w:t>
      </w:r>
      <w:r>
        <w:rPr>
          <w:rFonts w:asciiTheme="minorHAnsi" w:hAnsiTheme="minorHAnsi"/>
        </w:rPr>
        <w:tab/>
      </w:r>
      <w:r w:rsidRPr="00217A51">
        <w:rPr>
          <w:rFonts w:ascii="GHEA Grapalat" w:hAnsi="GHEA Grapalat"/>
          <w:i/>
        </w:rPr>
        <w:t xml:space="preserve">Если предметом закупки является оказание услуг по техническому надзору строительных программ, то пункт излагается в следующей редакции: "2.4 </w:t>
      </w:r>
      <w:r w:rsidRPr="00217A51">
        <w:rPr>
          <w:rFonts w:ascii="GHEA Grapalat" w:hAnsi="GHEA Grapalat" w:cs="Arial"/>
          <w:i/>
        </w:rPr>
        <w:t>В</w:t>
      </w:r>
      <w:r w:rsidRPr="00217A51">
        <w:rPr>
          <w:rFonts w:ascii="GHEA Grapalat" w:hAnsi="GHEA Grapalat"/>
          <w:i/>
        </w:rPr>
        <w:t xml:space="preserve"> случае признания отобранным участником в сроки и порядке, установленны</w:t>
      </w:r>
      <w:r w:rsidRPr="00217A51">
        <w:rPr>
          <w:rFonts w:ascii="GHEA Grapalat" w:hAnsi="GHEA Grapalat"/>
          <w:i/>
          <w:lang w:val="en-US"/>
        </w:rPr>
        <w:t>e</w:t>
      </w:r>
      <w:r w:rsidRPr="00217A51">
        <w:rPr>
          <w:rFonts w:ascii="GHEA Grapalat" w:hAnsi="GHEA Grapalat"/>
          <w:i/>
        </w:rPr>
        <w:t xml:space="preserve"> статьей 35 Закона, участник представляет обеспечение квалификации в размере 10 процентов, от сметной стоимости строительных работ. </w:t>
      </w:r>
    </w:p>
    <w:p w:rsidR="00843BDA" w:rsidRPr="00FA30F2" w:rsidRDefault="00843BDA" w:rsidP="00B37A00">
      <w:pPr>
        <w:pStyle w:val="FootnoteText"/>
        <w:ind w:firstLine="708"/>
        <w:jc w:val="both"/>
        <w:rPr>
          <w:rFonts w:ascii="GHEA Grapalat" w:hAnsi="GHEA Grapalat"/>
          <w:i/>
        </w:rPr>
      </w:pPr>
      <w:r w:rsidRPr="00217A51">
        <w:rPr>
          <w:rFonts w:ascii="GHEA Grapalat" w:hAnsi="GHEA Grapalat"/>
          <w:i/>
        </w:rPr>
        <w:t>Стоимость закупки строительных работ составляет</w:t>
      </w:r>
      <w:r w:rsidRPr="00FA30F2">
        <w:rPr>
          <w:rFonts w:ascii="GHEA Grapalat" w:hAnsi="GHEA Grapalat"/>
          <w:i/>
        </w:rPr>
        <w:t xml:space="preserve"> -------------------драм</w:t>
      </w:r>
      <w:r>
        <w:rPr>
          <w:rFonts w:ascii="GHEA Grapalat" w:hAnsi="GHEA Grapalat"/>
          <w:i/>
        </w:rPr>
        <w:t>ов</w:t>
      </w:r>
      <w:r w:rsidRPr="00FA30F2">
        <w:rPr>
          <w:rFonts w:ascii="GHEA Grapalat" w:hAnsi="GHEA Grapalat"/>
          <w:i/>
        </w:rPr>
        <w:t xml:space="preserve"> РА." </w:t>
      </w:r>
    </w:p>
  </w:footnote>
  <w:footnote w:id="2">
    <w:p w:rsidR="00843BDA" w:rsidRPr="00617E69" w:rsidRDefault="00843BDA" w:rsidP="00FC69A8">
      <w:pPr>
        <w:pStyle w:val="FootnoteText"/>
        <w:jc w:val="both"/>
        <w:rPr>
          <w:rFonts w:ascii="GHEA Grapalat" w:hAnsi="GHEA Grapalat"/>
          <w:i/>
        </w:rPr>
      </w:pPr>
      <w:r>
        <w:rPr>
          <w:rStyle w:val="FootnoteReference"/>
        </w:rPr>
        <w:t>6</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843BDA" w:rsidRPr="00CD6B60" w:rsidRDefault="00843BD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 xml:space="preserve">быть </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843BDA" w:rsidRPr="00CD6B60" w:rsidRDefault="00843BD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843BDA" w:rsidRPr="00CD6B60" w:rsidRDefault="00843BDA"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843BDA" w:rsidRDefault="00843BDA" w:rsidP="002B51FB">
      <w:pPr>
        <w:widowControl w:val="0"/>
        <w:jc w:val="both"/>
        <w:rPr>
          <w:rFonts w:ascii="GHEA Grapalat" w:hAnsi="GHEA Grapalat"/>
          <w:i/>
          <w:sz w:val="20"/>
          <w:szCs w:val="20"/>
        </w:rPr>
      </w:pPr>
      <w:r>
        <w:rPr>
          <w:rStyle w:val="FootnoteReference"/>
          <w:rFonts w:ascii="Times Armenian" w:hAnsi="Times Armenian"/>
          <w:sz w:val="20"/>
          <w:szCs w:val="20"/>
        </w:rPr>
        <w:t>7</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843BDA" w:rsidRDefault="00843BDA"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843BDA" w:rsidRPr="009E2596" w:rsidRDefault="00843BDA"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w:t>
      </w:r>
      <w:r>
        <w:rPr>
          <w:rFonts w:ascii="GHEA Grapalat" w:hAnsi="GHEA Grapalat"/>
          <w:i/>
          <w:sz w:val="20"/>
          <w:szCs w:val="20"/>
        </w:rPr>
        <w:t xml:space="preserve">ой 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10 млн. драмов РА.</w:t>
      </w:r>
    </w:p>
  </w:footnote>
  <w:footnote w:id="4">
    <w:p w:rsidR="00843BDA" w:rsidRPr="00D3436F" w:rsidRDefault="00843BDA" w:rsidP="00AF1F59">
      <w:pPr>
        <w:pStyle w:val="FootnoteText"/>
        <w:jc w:val="both"/>
        <w:rPr>
          <w:rFonts w:ascii="GHEA Grapalat" w:hAnsi="GHEA Grapalat"/>
          <w:i/>
        </w:rPr>
      </w:pPr>
      <w:r>
        <w:rPr>
          <w:rStyle w:val="FootnoteReference"/>
        </w:rPr>
        <w:t>8</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843BDA" w:rsidRPr="000811C1" w:rsidRDefault="00843BDA">
      <w:pPr>
        <w:pStyle w:val="FootnoteText"/>
        <w:rPr>
          <w:rFonts w:asciiTheme="minorHAnsi" w:hAnsiTheme="minorHAnsi"/>
        </w:rPr>
      </w:pPr>
    </w:p>
  </w:footnote>
  <w:footnote w:id="5">
    <w:p w:rsidR="00843BDA" w:rsidRPr="00FE2AA4" w:rsidRDefault="00843BDA">
      <w:pPr>
        <w:pStyle w:val="FootnoteText"/>
        <w:rPr>
          <w:rFonts w:asciiTheme="minorHAnsi" w:hAnsiTheme="minorHAnsi"/>
          <w:i/>
        </w:rPr>
      </w:pPr>
      <w:r>
        <w:rPr>
          <w:rStyle w:val="FootnoteReference"/>
        </w:rPr>
        <w:t>10</w:t>
      </w:r>
      <w:r w:rsidRPr="00FE2AA4">
        <w:rPr>
          <w:rFonts w:asciiTheme="minorHAnsi" w:hAnsiTheme="minorHAnsi"/>
          <w:i/>
        </w:rPr>
        <w:t>Устанавливается заказчиком.</w:t>
      </w:r>
    </w:p>
  </w:footnote>
  <w:footnote w:id="6">
    <w:p w:rsidR="00843BDA" w:rsidRPr="008842CE" w:rsidRDefault="00843BDA" w:rsidP="0093610F">
      <w:pPr>
        <w:pStyle w:val="FootnoteText"/>
        <w:widowControl w:val="0"/>
        <w:jc w:val="both"/>
        <w:rPr>
          <w:rFonts w:ascii="GHEA Grapalat" w:hAnsi="GHEA Grapalat"/>
          <w:lang w:val="af-ZA"/>
        </w:rPr>
      </w:pPr>
      <w:r>
        <w:rPr>
          <w:rStyle w:val="FootnoteReference"/>
        </w:rPr>
        <w:t>12</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843BDA" w:rsidRPr="000811C1" w:rsidRDefault="00843BDA">
      <w:pPr>
        <w:pStyle w:val="FootnoteText"/>
        <w:rPr>
          <w:lang w:val="af-ZA"/>
        </w:rPr>
      </w:pPr>
    </w:p>
  </w:footnote>
  <w:footnote w:id="7">
    <w:p w:rsidR="00843BDA" w:rsidRPr="002E07CB" w:rsidRDefault="00843BDA" w:rsidP="00C67FAB">
      <w:pPr>
        <w:pStyle w:val="FootnoteText"/>
        <w:jc w:val="both"/>
        <w:rPr>
          <w:rFonts w:ascii="GHEA Grapalat" w:hAnsi="GHEA Grapalat" w:cs="Sylfaen"/>
          <w:i/>
          <w:sz w:val="16"/>
          <w:szCs w:val="16"/>
        </w:rPr>
      </w:pPr>
      <w:r>
        <w:rPr>
          <w:rStyle w:val="FootnoteReference"/>
        </w:rPr>
        <w:t>12</w:t>
      </w:r>
      <w:r w:rsidRPr="002E07CB">
        <w:rPr>
          <w:rFonts w:ascii="GHEA Grapalat" w:hAnsi="GHEA Grapalat"/>
          <w:i/>
        </w:rPr>
        <w:t xml:space="preserve">Если цена закупаемой по заявке на закупку услуги не превышает 10 млн. драмов РА, то слова </w:t>
      </w:r>
      <w:r w:rsidRPr="002E07CB">
        <w:rPr>
          <w:rFonts w:ascii="GHEA Grapalat" w:hAnsi="GHEA Grapalat" w:cs="Sylfaen"/>
          <w:i/>
          <w:sz w:val="16"/>
          <w:szCs w:val="16"/>
        </w:rPr>
        <w:t>“</w:t>
      </w:r>
      <w:r w:rsidRPr="002E07CB">
        <w:rPr>
          <w:rFonts w:ascii="GHEA Grapalat" w:hAnsi="GHEA Grapalat"/>
          <w:i/>
        </w:rPr>
        <w:t xml:space="preserve">в виде банковской гарантии (приложение 4) </w:t>
      </w:r>
      <w:r w:rsidRPr="002E07CB">
        <w:rPr>
          <w:rFonts w:ascii="GHEA Grapalat" w:hAnsi="GHEA Grapalat" w:cs="Sylfaen"/>
          <w:i/>
          <w:sz w:val="16"/>
          <w:szCs w:val="16"/>
        </w:rPr>
        <w:t xml:space="preserve">” </w:t>
      </w:r>
      <w:r w:rsidRPr="002E07CB">
        <w:rPr>
          <w:rFonts w:ascii="GHEA Grapalat" w:hAnsi="GHEA Grapalat"/>
          <w:i/>
        </w:rPr>
        <w:t xml:space="preserve">заменяются словами  </w:t>
      </w:r>
      <w:r w:rsidRPr="002E07CB">
        <w:rPr>
          <w:rFonts w:ascii="GHEA Grapalat" w:hAnsi="GHEA Grapalat" w:cs="Sylfaen"/>
          <w:i/>
          <w:sz w:val="16"/>
          <w:szCs w:val="16"/>
        </w:rPr>
        <w:t>“</w:t>
      </w:r>
      <w:r w:rsidRPr="002E07CB">
        <w:rPr>
          <w:rFonts w:ascii="GHEA Grapalat" w:hAnsi="GHEA Grapalat"/>
          <w:i/>
        </w:rPr>
        <w:t>в одностороннем порядке утвержденного заявления в виде неустойки (приложение 4.1) или наличных денег.</w:t>
      </w:r>
      <w:r w:rsidRPr="002E07CB">
        <w:rPr>
          <w:rFonts w:ascii="GHEA Grapalat" w:hAnsi="GHEA Grapalat" w:cs="Sylfaen"/>
          <w:i/>
          <w:sz w:val="16"/>
          <w:szCs w:val="16"/>
        </w:rPr>
        <w:t>”</w:t>
      </w:r>
    </w:p>
    <w:p w:rsidR="00843BDA" w:rsidRPr="002E07CB" w:rsidRDefault="00843BDA" w:rsidP="002D60D3">
      <w:pPr>
        <w:pStyle w:val="FootnoteText"/>
        <w:ind w:firstLine="708"/>
        <w:jc w:val="both"/>
        <w:rPr>
          <w:rFonts w:ascii="GHEA Grapalat" w:hAnsi="GHEA Grapalat" w:cs="Sylfaen"/>
          <w:i/>
          <w:sz w:val="16"/>
          <w:szCs w:val="16"/>
        </w:rPr>
      </w:pPr>
      <w:r w:rsidRPr="002E07CB">
        <w:rPr>
          <w:rFonts w:ascii="GHEA Grapalat" w:hAnsi="GHEA Grapalat"/>
          <w:i/>
        </w:rPr>
        <w:t xml:space="preserve">Если предметом закупки является приобретение услуг технического надзора строительных программ, то пункт излагается в следующей редакции: </w:t>
      </w:r>
      <w:r w:rsidRPr="002E07CB">
        <w:rPr>
          <w:rFonts w:ascii="GHEA Grapalat" w:hAnsi="GHEA Grapalat" w:cs="Sylfaen"/>
          <w:i/>
          <w:sz w:val="16"/>
          <w:szCs w:val="16"/>
        </w:rPr>
        <w:t>“</w:t>
      </w:r>
      <w:r w:rsidRPr="002E07CB">
        <w:rPr>
          <w:rFonts w:ascii="GHEA Grapalat" w:hAnsi="GHEA Grapalat"/>
          <w:i/>
        </w:rPr>
        <w:t>10.2. размер обеспечения квалификации равен десяти процентам от  сметной стоимости строительных работ.</w:t>
      </w:r>
    </w:p>
    <w:p w:rsidR="00843BDA" w:rsidRPr="002E07CB" w:rsidRDefault="00843BDA" w:rsidP="004B0C9E">
      <w:pPr>
        <w:pStyle w:val="FootnoteText"/>
        <w:ind w:firstLine="708"/>
        <w:jc w:val="both"/>
        <w:rPr>
          <w:rFonts w:ascii="GHEA Grapalat" w:hAnsi="GHEA Grapalat"/>
          <w:i/>
        </w:rPr>
      </w:pPr>
      <w:r w:rsidRPr="002E07CB">
        <w:rPr>
          <w:rFonts w:ascii="GHEA Grapalat" w:hAnsi="GHEA Grapalat"/>
          <w:i/>
        </w:rPr>
        <w:t>Стоимость закупки строительных работ составляет -------------------драмов РА.</w:t>
      </w:r>
    </w:p>
    <w:p w:rsidR="00843BDA" w:rsidRPr="00D87FA7" w:rsidRDefault="00843BDA" w:rsidP="002D60D3">
      <w:pPr>
        <w:pStyle w:val="FootnoteText"/>
        <w:ind w:firstLine="708"/>
        <w:jc w:val="both"/>
        <w:rPr>
          <w:rFonts w:ascii="GHEA Grapalat" w:hAnsi="GHEA Grapalat"/>
          <w:i/>
        </w:rPr>
      </w:pPr>
      <w:r w:rsidRPr="002E07CB">
        <w:rPr>
          <w:rFonts w:ascii="GHEA Grapalat" w:hAnsi="GHEA Grapalat"/>
          <w:i/>
        </w:rPr>
        <w:t>Обеспечение квалификационное представляется в форме банковской гарантии (приложение 4), которое должно быть действительным как минимум до 20-го рабочего</w:t>
      </w:r>
      <w:r w:rsidRPr="00D87FA7">
        <w:rPr>
          <w:rFonts w:ascii="GHEA Grapalat" w:hAnsi="GHEA Grapalat"/>
          <w:i/>
        </w:rPr>
        <w:t xml:space="preserve"> дня, следующего за полным выполнением обязательств, принятых по договору, включительно.</w:t>
      </w:r>
    </w:p>
    <w:p w:rsidR="00843BDA" w:rsidRPr="002D60D3" w:rsidRDefault="00843BDA" w:rsidP="002D60D3">
      <w:pPr>
        <w:pStyle w:val="FootnoteText"/>
        <w:ind w:firstLine="708"/>
        <w:jc w:val="both"/>
        <w:rPr>
          <w:rFonts w:ascii="GHEA Grapalat" w:hAnsi="GHEA Grapalat"/>
          <w:i/>
        </w:rPr>
      </w:pPr>
      <w:r w:rsidRPr="00D87FA7">
        <w:rPr>
          <w:rFonts w:ascii="GHEA Grapalat" w:hAnsi="GHEA Grapalat"/>
          <w:i/>
        </w:rPr>
        <w:t>Обеспечение квалификации не подлежит возврату, если лицо, представившее его,</w:t>
      </w:r>
      <w:r w:rsidRPr="00260C21">
        <w:rPr>
          <w:rFonts w:ascii="GHEA Grapalat" w:hAnsi="GHEA Grapalat"/>
          <w:i/>
        </w:rPr>
        <w:t xml:space="preserve"> нарушает предусмотренное договором обязательство, которое влечет за собой одностороннее расторжение договора заказчиком."</w:t>
      </w:r>
    </w:p>
  </w:footnote>
  <w:footnote w:id="8">
    <w:p w:rsidR="00843BDA" w:rsidRPr="00511966" w:rsidRDefault="00843BDA" w:rsidP="00C67FAB">
      <w:pPr>
        <w:pStyle w:val="FootnoteText"/>
        <w:jc w:val="both"/>
        <w:rPr>
          <w:rFonts w:ascii="GHEA Grapalat" w:hAnsi="GHEA Grapalat"/>
          <w:i/>
        </w:rPr>
      </w:pPr>
      <w:r>
        <w:rPr>
          <w:rStyle w:val="FootnoteReference"/>
        </w:rPr>
        <w:t>13</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не превышает 10 млн. драмов РА, то слова</w:t>
      </w:r>
      <w:r w:rsidRPr="00C67FAB">
        <w:rPr>
          <w:rFonts w:ascii="GHEA Grapalat" w:hAnsi="GHEA Grapalat" w:cs="Times Armenian"/>
          <w:i/>
        </w:rPr>
        <w:t>”</w:t>
      </w:r>
      <w:r w:rsidRPr="00C67FAB">
        <w:rPr>
          <w:rFonts w:ascii="GHEA Grapalat" w:hAnsi="GHEA Grapalat"/>
          <w:i/>
        </w:rPr>
        <w:t xml:space="preserve">в виде банковской гарантии или наличных денег"заменяются словами" 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9">
    <w:p w:rsidR="00843BDA" w:rsidRPr="00B15560" w:rsidRDefault="00843BDA"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843BDA" w:rsidRPr="000811C1" w:rsidRDefault="00843BDA" w:rsidP="0027573B">
      <w:pPr>
        <w:pStyle w:val="FootnoteText"/>
        <w:rPr>
          <w:rFonts w:ascii="Sylfaen" w:hAnsi="Sylfaen"/>
          <w:sz w:val="18"/>
          <w:szCs w:val="18"/>
        </w:rPr>
      </w:pPr>
    </w:p>
  </w:footnote>
  <w:footnote w:id="10">
    <w:p w:rsidR="00843BDA" w:rsidRPr="00A31673" w:rsidRDefault="00843BDA">
      <w:pPr>
        <w:pStyle w:val="FootnoteText"/>
      </w:pPr>
      <w:r>
        <w:rPr>
          <w:rStyle w:val="FootnoteReference"/>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1">
    <w:p w:rsidR="00843BDA" w:rsidRPr="00DE7706" w:rsidRDefault="00843BDA">
      <w:pPr>
        <w:pStyle w:val="FootnoteText"/>
      </w:pPr>
      <w:r>
        <w:rPr>
          <w:rStyle w:val="FootnoteReference"/>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rsidR="00843BDA" w:rsidRDefault="00843BDA" w:rsidP="006B3E56">
      <w:pPr>
        <w:jc w:val="both"/>
        <w:rPr>
          <w:rFonts w:ascii="GHEA Grapalat" w:hAnsi="GHEA Grapalat"/>
          <w:sz w:val="20"/>
          <w:szCs w:val="20"/>
          <w:lang w:val="af-ZA"/>
        </w:rPr>
      </w:pPr>
      <w:r>
        <w:rPr>
          <w:rStyle w:val="FootnoteReference"/>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843BDA" w:rsidRDefault="00843BDA" w:rsidP="006B3E56">
      <w:pPr>
        <w:pStyle w:val="FootnoteText"/>
        <w:rPr>
          <w:rFonts w:asciiTheme="minorHAnsi" w:hAnsiTheme="minorHAnsi"/>
          <w:lang w:val="af-ZA"/>
        </w:rPr>
      </w:pPr>
    </w:p>
  </w:footnote>
  <w:footnote w:id="13">
    <w:p w:rsidR="00843BDA" w:rsidRPr="00D3436F" w:rsidRDefault="00843BDA" w:rsidP="003C670C">
      <w:pPr>
        <w:widowControl w:val="0"/>
        <w:ind w:right="309"/>
        <w:jc w:val="both"/>
        <w:rPr>
          <w:rFonts w:ascii="GHEA Grapalat" w:hAnsi="GHEA Grapalat"/>
          <w:i/>
          <w:sz w:val="20"/>
          <w:szCs w:val="20"/>
          <w:lang w:val="es-ES"/>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843BDA" w:rsidRPr="00D3436F" w:rsidRDefault="00843BDA">
      <w:pPr>
        <w:pStyle w:val="FootnoteText"/>
        <w:rPr>
          <w:lang w:val="es-ES"/>
        </w:rPr>
      </w:pPr>
    </w:p>
  </w:footnote>
  <w:footnote w:id="14">
    <w:p w:rsidR="00843BDA" w:rsidRPr="006042F8" w:rsidRDefault="00843BDA" w:rsidP="00657315">
      <w:pPr>
        <w:ind w:firstLine="720"/>
        <w:rPr>
          <w:rFonts w:ascii="GHEA Grapalat" w:hAnsi="GHEA Grapalat"/>
          <w:i/>
          <w:sz w:val="18"/>
          <w:szCs w:val="18"/>
        </w:rPr>
      </w:pPr>
      <w:r w:rsidRPr="006042F8">
        <w:rPr>
          <w:rStyle w:val="FootnoteReference"/>
          <w:rFonts w:ascii="GHEA Grapalat" w:hAnsi="GHEA Grapalat"/>
          <w:i/>
          <w:sz w:val="18"/>
          <w:szCs w:val="18"/>
        </w:rPr>
        <w:t>*</w:t>
      </w:r>
      <w:r w:rsidRPr="006042F8">
        <w:rPr>
          <w:rFonts w:ascii="GHEA Grapalat" w:hAnsi="GHEA Grapalat"/>
          <w:i/>
          <w:sz w:val="18"/>
          <w:szCs w:val="18"/>
        </w:rPr>
        <w:t xml:space="preserve"> Если предметом закупки является приобретение услуг по техническому надзору строительных программ, пункт излагается в следующей редакции:  </w:t>
      </w:r>
    </w:p>
    <w:p w:rsidR="00843BDA" w:rsidRPr="006042F8" w:rsidRDefault="00843BDA" w:rsidP="00657315">
      <w:pPr>
        <w:ind w:firstLine="720"/>
        <w:rPr>
          <w:rFonts w:ascii="GHEA Grapalat" w:hAnsi="GHEA Grapalat"/>
          <w:i/>
          <w:sz w:val="18"/>
          <w:szCs w:val="18"/>
        </w:rPr>
      </w:pPr>
      <w:r w:rsidRPr="006042F8">
        <w:rPr>
          <w:rFonts w:ascii="GHEA Grapalat" w:hAnsi="GHEA Grapalat"/>
          <w:i/>
          <w:sz w:val="18"/>
          <w:szCs w:val="18"/>
        </w:rPr>
        <w:t xml:space="preserve"> "5. Гарантия действует со дня вступления в силу договора N ------------------------------------------------,</w:t>
      </w:r>
    </w:p>
    <w:p w:rsidR="00843BDA" w:rsidRPr="006042F8" w:rsidRDefault="00843BDA" w:rsidP="00657315">
      <w:pPr>
        <w:rPr>
          <w:rFonts w:ascii="GHEA Grapalat" w:hAnsi="GHEA Grapalat"/>
          <w:i/>
          <w:sz w:val="18"/>
          <w:szCs w:val="18"/>
        </w:rPr>
      </w:pPr>
      <w:r w:rsidRPr="006042F8">
        <w:rPr>
          <w:rFonts w:ascii="GHEA Grapalat" w:hAnsi="GHEA Grapalat"/>
          <w:i/>
          <w:sz w:val="18"/>
          <w:szCs w:val="18"/>
        </w:rPr>
        <w:t xml:space="preserve">                                                                                                                  номер заключаемого договора    </w:t>
      </w:r>
    </w:p>
    <w:p w:rsidR="00843BDA" w:rsidRPr="006042F8" w:rsidRDefault="00843BDA" w:rsidP="00657315">
      <w:pPr>
        <w:ind w:firstLine="720"/>
        <w:rPr>
          <w:rFonts w:ascii="GHEA Grapalat" w:hAnsi="GHEA Grapalat"/>
          <w:sz w:val="18"/>
          <w:szCs w:val="18"/>
        </w:rPr>
      </w:pPr>
      <w:r w:rsidRPr="006042F8">
        <w:rPr>
          <w:rFonts w:ascii="GHEA Grapalat" w:hAnsi="GHEA Grapalat"/>
          <w:i/>
          <w:sz w:val="18"/>
          <w:szCs w:val="18"/>
        </w:rPr>
        <w:t>заключенного между бенефициаром и принципалом, до двадцатого рабочего дня, следующего за полным выполнением Принципалом обязательств по договору, включительно</w:t>
      </w:r>
    </w:p>
    <w:p w:rsidR="00843BDA" w:rsidRPr="00657315" w:rsidRDefault="00843BDA" w:rsidP="00657315">
      <w:pPr>
        <w:rPr>
          <w:rFonts w:ascii="GHEA Grapalat" w:hAnsi="GHEA Grapalat"/>
          <w:sz w:val="20"/>
          <w:szCs w:val="20"/>
        </w:rPr>
      </w:pPr>
    </w:p>
    <w:p w:rsidR="00843BDA" w:rsidRPr="00FC6429" w:rsidRDefault="00843BDA">
      <w:pPr>
        <w:pStyle w:val="FootnoteText"/>
        <w:rPr>
          <w:rFonts w:ascii="GHEA Grapalat" w:hAnsi="GHEA Grapalat"/>
          <w:i/>
          <w:sz w:val="22"/>
          <w:szCs w:val="22"/>
        </w:rPr>
      </w:pPr>
    </w:p>
  </w:footnote>
  <w:footnote w:id="15">
    <w:p w:rsidR="00843BDA" w:rsidRPr="008842CE" w:rsidRDefault="00843BDA" w:rsidP="003D2FE2">
      <w:pPr>
        <w:pStyle w:val="FootnoteText"/>
        <w:jc w:val="both"/>
      </w:pPr>
    </w:p>
  </w:footnote>
  <w:footnote w:id="16">
    <w:p w:rsidR="00843BDA" w:rsidRPr="005D0994" w:rsidRDefault="00843BDA" w:rsidP="000745BE">
      <w:pPr>
        <w:widowControl w:val="0"/>
        <w:spacing w:after="160"/>
        <w:jc w:val="both"/>
        <w:rPr>
          <w:rFonts w:ascii="GHEA Grapalat" w:hAnsi="GHEA Grapalat" w:cs="GHEA Grapalat"/>
          <w:i/>
          <w:sz w:val="18"/>
          <w:szCs w:val="18"/>
        </w:rPr>
      </w:pPr>
      <w:r>
        <w:rPr>
          <w:rStyle w:val="FootnoteReference"/>
        </w:rPr>
        <w:t>**</w:t>
      </w:r>
      <w:r w:rsidRPr="005D0994">
        <w:rPr>
          <w:rFonts w:ascii="GHEA Grapalat" w:hAnsi="GHEA Grapalat"/>
          <w:i/>
          <w:sz w:val="18"/>
          <w:szCs w:val="18"/>
        </w:rPr>
        <w:t>Если предметом закупки является приобретение услуг по техническому надзору строительных программ, то пункт излагается в следующей редакции: "2.1 настоящее соглашение и требование являются безотзывными, вступают в силу с момента их утверждения компанией и действуют до двадцатого рабочего дня, следующего за полным выполнением обязательств, принятых компанией по заключенному договору, включительно"</w:t>
      </w:r>
    </w:p>
    <w:p w:rsidR="00843BDA" w:rsidRPr="000E32F5" w:rsidRDefault="00843BDA">
      <w:pPr>
        <w:pStyle w:val="FootnoteText"/>
        <w:rPr>
          <w:rFonts w:asciiTheme="minorHAnsi" w:hAnsiTheme="minorHAnsi"/>
          <w:i/>
        </w:rPr>
      </w:pPr>
    </w:p>
  </w:footnote>
  <w:footnote w:id="17">
    <w:p w:rsidR="00843BDA" w:rsidRPr="008842CE" w:rsidRDefault="00843BDA" w:rsidP="000A214C">
      <w:pPr>
        <w:pStyle w:val="FootnoteText"/>
        <w:jc w:val="both"/>
      </w:pPr>
    </w:p>
  </w:footnote>
  <w:footnote w:id="18">
    <w:p w:rsidR="00843BDA" w:rsidRPr="006F5F33" w:rsidRDefault="00843BDA" w:rsidP="003B2F27">
      <w:pPr>
        <w:pStyle w:val="FootnoteText"/>
        <w:jc w:val="both"/>
        <w:rPr>
          <w:rFonts w:ascii="GHEA Grapalat" w:hAnsi="GHEA Grapalat"/>
        </w:rPr>
      </w:pPr>
      <w:r>
        <w:rPr>
          <w:rStyle w:val="FootnoteReference"/>
        </w:rPr>
        <w:t>17</w:t>
      </w:r>
      <w:r w:rsidRPr="006F5F33">
        <w:rPr>
          <w:rFonts w:ascii="GHEA Grapalat" w:hAnsi="GHEA Grapalat"/>
          <w:i/>
        </w:rPr>
        <w:t xml:space="preserve">Применяется, если заключается договор на предоставление услуги технического </w:t>
      </w:r>
      <w:r>
        <w:rPr>
          <w:rFonts w:ascii="GHEA Grapalat" w:hAnsi="GHEA Grapalat"/>
          <w:i/>
        </w:rPr>
        <w:t>надзора</w:t>
      </w:r>
      <w:r w:rsidRPr="006F5F33">
        <w:rPr>
          <w:rFonts w:ascii="GHEA Grapalat" w:hAnsi="GHEA Grapalat"/>
          <w:i/>
        </w:rPr>
        <w:t xml:space="preserve"> над качеством выполнения строительной программы.</w:t>
      </w:r>
    </w:p>
  </w:footnote>
  <w:footnote w:id="19">
    <w:p w:rsidR="00843BDA" w:rsidRPr="006F5F33" w:rsidRDefault="00843BDA" w:rsidP="003B2F27">
      <w:pPr>
        <w:pStyle w:val="FootnoteText"/>
        <w:jc w:val="both"/>
        <w:rPr>
          <w:rFonts w:ascii="GHEA Grapalat" w:hAnsi="GHEA Grapalat"/>
        </w:rPr>
      </w:pPr>
      <w:r>
        <w:rPr>
          <w:rStyle w:val="FootnoteReference"/>
        </w:rPr>
        <w:t>18</w:t>
      </w:r>
      <w:r w:rsidRPr="006F5F33">
        <w:rPr>
          <w:rFonts w:ascii="GHEA Grapalat" w:hAnsi="GHEA Grapalat"/>
          <w:i/>
        </w:rPr>
        <w:t xml:space="preserve">Применяется, если заключается договор на предоставление услуги технического </w:t>
      </w:r>
      <w:r>
        <w:rPr>
          <w:rFonts w:ascii="GHEA Grapalat" w:hAnsi="GHEA Grapalat"/>
          <w:i/>
        </w:rPr>
        <w:t xml:space="preserve">надзора </w:t>
      </w:r>
      <w:r w:rsidRPr="006F5F33">
        <w:rPr>
          <w:rFonts w:ascii="GHEA Grapalat" w:hAnsi="GHEA Grapalat"/>
          <w:i/>
        </w:rPr>
        <w:t>над качеством выполнения строительной программы.</w:t>
      </w:r>
    </w:p>
  </w:footnote>
  <w:footnote w:id="20">
    <w:p w:rsidR="00843BDA" w:rsidRPr="006F5F33" w:rsidRDefault="00843BDA" w:rsidP="00E862FA">
      <w:pPr>
        <w:pStyle w:val="FootnoteText"/>
        <w:jc w:val="both"/>
        <w:rPr>
          <w:rFonts w:ascii="GHEA Grapalat" w:hAnsi="GHEA Grapalat"/>
        </w:rPr>
      </w:pPr>
      <w:r>
        <w:rPr>
          <w:rStyle w:val="FootnoteReference"/>
        </w:rPr>
        <w:t>19</w:t>
      </w:r>
      <w:r w:rsidRPr="006F5F33">
        <w:rPr>
          <w:rFonts w:ascii="GHEA Grapalat" w:hAnsi="GHEA Grapalat"/>
          <w:i/>
        </w:rPr>
        <w:t xml:space="preserve">Применяется, если заключается </w:t>
      </w:r>
      <w:r>
        <w:rPr>
          <w:rFonts w:ascii="GHEA Grapalat" w:hAnsi="GHEA Grapalat"/>
          <w:i/>
        </w:rPr>
        <w:t>договор на предоставление услуги по</w:t>
      </w:r>
      <w:r w:rsidRPr="00E862FA">
        <w:rPr>
          <w:rFonts w:ascii="GHEA Grapalat" w:hAnsi="GHEA Grapalat"/>
          <w:i/>
        </w:rPr>
        <w:t>экспертиз</w:t>
      </w:r>
      <w:r>
        <w:rPr>
          <w:rFonts w:ascii="GHEA Grapalat" w:hAnsi="GHEA Grapalat"/>
          <w:i/>
        </w:rPr>
        <w:t xml:space="preserve">е </w:t>
      </w:r>
      <w:r w:rsidRPr="00E862FA">
        <w:rPr>
          <w:rFonts w:ascii="GHEA Grapalat" w:hAnsi="GHEA Grapalat"/>
          <w:i/>
        </w:rPr>
        <w:t>проектн</w:t>
      </w:r>
      <w:r>
        <w:rPr>
          <w:rFonts w:ascii="GHEA Grapalat" w:hAnsi="GHEA Grapalat"/>
          <w:i/>
        </w:rPr>
        <w:t>ой</w:t>
      </w:r>
      <w:r w:rsidRPr="00E862FA">
        <w:rPr>
          <w:rFonts w:ascii="GHEA Grapalat" w:hAnsi="GHEA Grapalat"/>
          <w:i/>
        </w:rPr>
        <w:t xml:space="preserve"> документ</w:t>
      </w:r>
      <w:r>
        <w:rPr>
          <w:rFonts w:ascii="GHEA Grapalat" w:hAnsi="GHEA Grapalat"/>
          <w:i/>
        </w:rPr>
        <w:t>ации.</w:t>
      </w:r>
    </w:p>
    <w:p w:rsidR="00843BDA" w:rsidRPr="00EA7C34" w:rsidRDefault="00843BDA">
      <w:pPr>
        <w:pStyle w:val="FootnoteText"/>
        <w:rPr>
          <w:rFonts w:ascii="Sylfaen" w:hAnsi="Sylfaen"/>
        </w:rPr>
      </w:pPr>
    </w:p>
  </w:footnote>
  <w:footnote w:id="21">
    <w:p w:rsidR="00843BDA" w:rsidRPr="006F5F33" w:rsidRDefault="00843BDA" w:rsidP="003B2F27">
      <w:pPr>
        <w:pStyle w:val="FootnoteText"/>
        <w:jc w:val="both"/>
        <w:rPr>
          <w:rFonts w:ascii="GHEA Grapalat" w:hAnsi="GHEA Grapalat"/>
        </w:rPr>
      </w:pPr>
      <w:r>
        <w:rPr>
          <w:rStyle w:val="FootnoteReference"/>
        </w:rPr>
        <w:t>20</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2">
    <w:p w:rsidR="00843BDA" w:rsidRPr="006F5F33" w:rsidRDefault="00843BDA" w:rsidP="003B2F27">
      <w:pPr>
        <w:pStyle w:val="FootnoteText"/>
        <w:jc w:val="both"/>
        <w:rPr>
          <w:rFonts w:ascii="GHEA Grapalat" w:hAnsi="GHEA Grapalat"/>
        </w:rPr>
      </w:pPr>
      <w:r>
        <w:rPr>
          <w:rStyle w:val="FootnoteReference"/>
        </w:rPr>
        <w:t>21</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3">
    <w:p w:rsidR="00843BDA" w:rsidRPr="008F6EF8" w:rsidRDefault="00843BDA" w:rsidP="003B2F27">
      <w:pPr>
        <w:pStyle w:val="FootnoteText"/>
        <w:rPr>
          <w:rFonts w:asciiTheme="minorHAnsi" w:hAnsiTheme="minorHAnsi"/>
        </w:rPr>
      </w:pPr>
      <w:r>
        <w:rPr>
          <w:rStyle w:val="FootnoteReference"/>
        </w:rPr>
        <w:t>22</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843BDA" w:rsidRPr="00576D9C" w:rsidRDefault="00843BDA" w:rsidP="003B2F27">
      <w:pPr>
        <w:pStyle w:val="FootnoteText"/>
        <w:rPr>
          <w:rFonts w:asciiTheme="minorHAnsi" w:hAnsiTheme="minorHAnsi"/>
        </w:rPr>
      </w:pPr>
    </w:p>
  </w:footnote>
  <w:footnote w:id="24">
    <w:p w:rsidR="00843BDA" w:rsidRPr="00892F7F" w:rsidRDefault="00843BDA" w:rsidP="003B2F27">
      <w:pPr>
        <w:pStyle w:val="FootnoteText"/>
        <w:jc w:val="both"/>
        <w:rPr>
          <w:rFonts w:ascii="GHEA Grapalat" w:hAnsi="GHEA Grapalat"/>
          <w:i/>
        </w:rPr>
      </w:pPr>
      <w:r>
        <w:rPr>
          <w:rStyle w:val="FootnoteReference"/>
        </w:rPr>
        <w:t>23</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p>
    <w:p w:rsidR="00843BDA" w:rsidRPr="00552088" w:rsidRDefault="00843BDA"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843BDA" w:rsidRPr="006F5F33" w:rsidRDefault="00843BDA" w:rsidP="003B2F27">
      <w:pPr>
        <w:pStyle w:val="FootnoteText"/>
        <w:jc w:val="both"/>
        <w:rPr>
          <w:rFonts w:ascii="GHEA Grapalat" w:hAnsi="GHEA Grapalat"/>
          <w:lang w:val="hy-AM"/>
        </w:rPr>
      </w:pPr>
      <w:r w:rsidRPr="006F5F33">
        <w:rPr>
          <w:rFonts w:ascii="GHEA Grapalat" w:hAnsi="GHEA Grapalat"/>
          <w:i/>
        </w:rPr>
        <w:t>.</w:t>
      </w:r>
    </w:p>
    <w:p w:rsidR="00843BDA" w:rsidRPr="00576D9C" w:rsidRDefault="00843BDA" w:rsidP="003B2F27">
      <w:pPr>
        <w:pStyle w:val="FootnoteText"/>
        <w:jc w:val="both"/>
        <w:rPr>
          <w:rFonts w:ascii="GHEA Grapalat" w:hAnsi="GHEA Grapalat"/>
          <w:lang w:val="hy-AM"/>
        </w:rPr>
      </w:pPr>
    </w:p>
  </w:footnote>
  <w:footnote w:id="25">
    <w:p w:rsidR="00843BDA" w:rsidRPr="006F5F33" w:rsidRDefault="00843BDA" w:rsidP="003B2F27">
      <w:pPr>
        <w:pStyle w:val="FootnoteText"/>
        <w:jc w:val="both"/>
        <w:rPr>
          <w:rFonts w:ascii="GHEA Grapalat" w:hAnsi="GHEA Grapalat"/>
        </w:rPr>
      </w:pPr>
      <w:r>
        <w:rPr>
          <w:rStyle w:val="FootnoteReference"/>
        </w:rPr>
        <w:t>24</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6">
    <w:p w:rsidR="00843BDA" w:rsidRPr="006F5F33" w:rsidRDefault="00843BDA" w:rsidP="003B2F27">
      <w:pPr>
        <w:pStyle w:val="FootnoteText"/>
        <w:jc w:val="both"/>
        <w:rPr>
          <w:rFonts w:ascii="GHEA Grapalat" w:hAnsi="GHEA Grapalat"/>
          <w:lang w:val="hy-AM"/>
        </w:rPr>
      </w:pPr>
      <w:r>
        <w:rPr>
          <w:rStyle w:val="FootnoteReference"/>
        </w:rPr>
        <w:t>25</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7">
    <w:p w:rsidR="00843BDA" w:rsidRPr="006F5F33" w:rsidRDefault="00843BDA" w:rsidP="003B2F27">
      <w:pPr>
        <w:pStyle w:val="FootnoteText"/>
        <w:jc w:val="both"/>
        <w:rPr>
          <w:rFonts w:ascii="GHEA Grapalat" w:hAnsi="GHEA Grapalat"/>
        </w:rPr>
      </w:pPr>
      <w:r>
        <w:rPr>
          <w:rStyle w:val="FootnoteReference"/>
        </w:rPr>
        <w:t>26</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8">
    <w:p w:rsidR="00843BDA" w:rsidRPr="006F5F33" w:rsidRDefault="00843BDA" w:rsidP="003B2F27">
      <w:pPr>
        <w:pStyle w:val="FootnoteText"/>
        <w:jc w:val="both"/>
        <w:rPr>
          <w:rFonts w:ascii="GHEA Grapalat" w:hAnsi="GHEA Grapalat"/>
        </w:rPr>
      </w:pPr>
      <w:r>
        <w:rPr>
          <w:rStyle w:val="FootnoteReference"/>
        </w:rPr>
        <w:t>27</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843BDA" w:rsidRPr="009E00B3" w:rsidRDefault="00843BDA"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843BDA" w:rsidRPr="009E00B3" w:rsidRDefault="00843BDA" w:rsidP="007122CD">
      <w:pPr>
        <w:pStyle w:val="FootnoteText"/>
        <w:jc w:val="both"/>
        <w:rPr>
          <w:rFonts w:ascii="GHEA Grapalat" w:hAnsi="GHEA Grapalat"/>
          <w:i/>
          <w:lang w:eastAsia="en-US"/>
        </w:rPr>
      </w:pPr>
      <w:r w:rsidRPr="009E00B3">
        <w:rPr>
          <w:rFonts w:ascii="GHEA Grapalat" w:hAnsi="GHEA Grapalat"/>
          <w:i/>
          <w:lang w:eastAsia="en-US"/>
        </w:rPr>
        <w:tab/>
        <w:t xml:space="preserve">Если предметом закупки является приобретение услуг по техническому надзору строительных программ, пункт излагается в следующей редакции: </w:t>
      </w:r>
      <w:r w:rsidRPr="009E00B3">
        <w:rPr>
          <w:rFonts w:ascii="GHEA Grapalat" w:hAnsi="GHEA Grapalat"/>
          <w:i/>
        </w:rPr>
        <w:t xml:space="preserve">" 7.15 </w:t>
      </w:r>
      <w:r w:rsidRPr="009E00B3">
        <w:rPr>
          <w:rFonts w:ascii="GHEA Grapalat" w:hAnsi="GHEA Grapalat"/>
          <w:i/>
          <w:lang w:eastAsia="en-US"/>
        </w:rPr>
        <w:t>Предоставление услуг, предусмотренных договором, осуществляется посредством соответствующего соглашения между сторонами заключаемого на основе наличия для этой цели финансовых средств.Договор расторгается, если в течение шести месяцев со дня его заключения финансовые средства для выполнения договора не предусматриваются. Если:</w:t>
      </w:r>
    </w:p>
    <w:p w:rsidR="00843BDA" w:rsidRPr="009E00B3" w:rsidRDefault="00843BDA" w:rsidP="007122CD">
      <w:pPr>
        <w:pStyle w:val="FootnoteText"/>
        <w:ind w:firstLine="708"/>
        <w:jc w:val="both"/>
        <w:rPr>
          <w:rFonts w:ascii="GHEA Grapalat" w:hAnsi="GHEA Grapalat"/>
          <w:i/>
          <w:lang w:eastAsia="en-US"/>
        </w:rPr>
      </w:pPr>
      <w:r w:rsidRPr="009E00B3">
        <w:rPr>
          <w:rFonts w:ascii="GHEA Grapalat" w:hAnsi="GHEA Grapalat"/>
          <w:i/>
          <w:lang w:eastAsia="en-US"/>
        </w:rPr>
        <w:t xml:space="preserve">- размер финансовых средств, выделенных для исполнения договора, превышает десятикратный размер базовой единицы закупок, то заказчиком соглашение будет заключено, если обеспечение договора, представленного исполнителем в виде неустойки, в размере предусмотренных финансовых средств, заменится банковской гарантией с учетом требований абзаца «б» подпункта 17 пункта 32 приложения № 1 к решению правительства РА от 4 мая 2017 года N 526-Н; </w:t>
      </w:r>
    </w:p>
    <w:p w:rsidR="00843BDA" w:rsidRPr="009E00B3" w:rsidRDefault="00843BDA" w:rsidP="00A54944">
      <w:pPr>
        <w:pStyle w:val="FootnoteText"/>
        <w:ind w:firstLine="708"/>
        <w:jc w:val="both"/>
        <w:rPr>
          <w:rFonts w:ascii="GHEA Grapalat" w:hAnsi="GHEA Grapalat"/>
          <w:i/>
          <w:lang w:eastAsia="en-US"/>
        </w:rPr>
      </w:pPr>
      <w:r w:rsidRPr="009E00B3">
        <w:rPr>
          <w:rFonts w:ascii="GHEA Grapalat" w:hAnsi="GHEA Grapalat"/>
          <w:i/>
          <w:lang w:eastAsia="en-US"/>
        </w:rPr>
        <w:t>- для исполнения договора выделяются финансовые средства, то заказчиком соглашение будет заключено, если обеспечение квалификации представленное исполнителем в виде неустойки в размере десяти процентов финансовых средств, выделенных на предмет договора подряда, заменится банковской гарантией</w:t>
      </w:r>
      <w:r w:rsidRPr="009E00B3">
        <w:rPr>
          <w:rFonts w:ascii="GHEA Grapalat" w:hAnsi="GHEA Grapalat"/>
          <w:i/>
        </w:rPr>
        <w:t>".</w:t>
      </w:r>
    </w:p>
    <w:p w:rsidR="00843BDA" w:rsidRPr="009E00B3" w:rsidRDefault="00843BDA" w:rsidP="007122CD">
      <w:pPr>
        <w:pStyle w:val="FootnoteText"/>
        <w:jc w:val="both"/>
        <w:rPr>
          <w:rFonts w:ascii="GHEA Grapalat" w:hAnsi="GHEA Grapalat"/>
          <w:i/>
          <w:lang w:eastAsia="en-US"/>
        </w:rPr>
      </w:pPr>
      <w:r w:rsidRPr="009E00B3">
        <w:rPr>
          <w:rFonts w:ascii="GHEA Grapalat" w:hAnsi="GHEA Grapalat"/>
          <w:i/>
          <w:lang w:eastAsia="en-US"/>
        </w:rPr>
        <w:tab/>
        <w:t>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пятнадцати рабочих дней со дня получения уведомления о заключении соглашения.</w:t>
      </w:r>
    </w:p>
  </w:footnote>
  <w:footnote w:id="29">
    <w:p w:rsidR="00843BDA" w:rsidRPr="00E40AC8" w:rsidRDefault="00843BDA" w:rsidP="003B2F27">
      <w:pPr>
        <w:pStyle w:val="FootnoteText"/>
        <w:jc w:val="both"/>
      </w:pPr>
      <w:r>
        <w:rPr>
          <w:rStyle w:val="FootnoteReference"/>
        </w:rPr>
        <w:t>*</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30">
    <w:p w:rsidR="00843BDA" w:rsidRPr="00E40AC8" w:rsidRDefault="00843BDA" w:rsidP="003B2F27">
      <w:pPr>
        <w:pStyle w:val="FootnoteText"/>
        <w:jc w:val="both"/>
      </w:pPr>
      <w:r>
        <w:rPr>
          <w:rStyle w:val="FootnoteReference"/>
        </w:rPr>
        <w:t>**</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31">
    <w:p w:rsidR="00843BDA" w:rsidRPr="00CA2754" w:rsidRDefault="00843BDA"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843BDA" w:rsidRPr="00CA2754" w:rsidRDefault="00843BDA" w:rsidP="003B2F27">
      <w:pPr>
        <w:pStyle w:val="FootnoteText"/>
        <w:jc w:val="both"/>
        <w:rPr>
          <w:sz w:val="2"/>
          <w:szCs w:val="2"/>
        </w:rPr>
      </w:pPr>
    </w:p>
  </w:footnote>
  <w:footnote w:id="32">
    <w:p w:rsidR="00843BDA" w:rsidRPr="00CA2754" w:rsidRDefault="00843BDA" w:rsidP="003B2F27">
      <w:pPr>
        <w:pStyle w:val="FootnoteText"/>
        <w:jc w:val="both"/>
      </w:pPr>
      <w:r w:rsidRPr="00CA2754">
        <w:rPr>
          <w:rStyle w:val="FootnoteReference"/>
        </w:rPr>
        <w:t>**</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savePreviewPicture/>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4D76"/>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412"/>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6C76"/>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13D"/>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32E"/>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0F91"/>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5DA"/>
    <w:rsid w:val="00244B38"/>
    <w:rsid w:val="0025016E"/>
    <w:rsid w:val="0025145E"/>
    <w:rsid w:val="00251CF9"/>
    <w:rsid w:val="00252C9C"/>
    <w:rsid w:val="00253F9F"/>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68B6"/>
    <w:rsid w:val="002E7097"/>
    <w:rsid w:val="002E727E"/>
    <w:rsid w:val="002E7EE1"/>
    <w:rsid w:val="002F0989"/>
    <w:rsid w:val="002F1AB3"/>
    <w:rsid w:val="002F1F78"/>
    <w:rsid w:val="002F2045"/>
    <w:rsid w:val="002F2657"/>
    <w:rsid w:val="002F2A55"/>
    <w:rsid w:val="002F2B23"/>
    <w:rsid w:val="002F35FE"/>
    <w:rsid w:val="002F5AD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292"/>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A7785"/>
    <w:rsid w:val="003B0D6E"/>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3D"/>
    <w:rsid w:val="003D1CF4"/>
    <w:rsid w:val="003D290D"/>
    <w:rsid w:val="003D2FE2"/>
    <w:rsid w:val="003D3964"/>
    <w:rsid w:val="003D5459"/>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0ED6"/>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4AAC"/>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E67"/>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6F55"/>
    <w:rsid w:val="005A79EE"/>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1FFC"/>
    <w:rsid w:val="005F25EF"/>
    <w:rsid w:val="005F2F3B"/>
    <w:rsid w:val="005F44DA"/>
    <w:rsid w:val="005F53F2"/>
    <w:rsid w:val="005F581A"/>
    <w:rsid w:val="005F7C1D"/>
    <w:rsid w:val="00602E2F"/>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37BD"/>
    <w:rsid w:val="00623998"/>
    <w:rsid w:val="00623F24"/>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010"/>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18F"/>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A3E"/>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E11"/>
    <w:rsid w:val="006C2F98"/>
    <w:rsid w:val="006C3115"/>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8C2"/>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2BF1"/>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3BDA"/>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5AE"/>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5D9A"/>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2C02"/>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E7EA8"/>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AF9"/>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3AF"/>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8CB"/>
    <w:rsid w:val="00A42E71"/>
    <w:rsid w:val="00A43166"/>
    <w:rsid w:val="00A4360B"/>
    <w:rsid w:val="00A43D3A"/>
    <w:rsid w:val="00A4417C"/>
    <w:rsid w:val="00A4426D"/>
    <w:rsid w:val="00A45662"/>
    <w:rsid w:val="00A4566B"/>
    <w:rsid w:val="00A45946"/>
    <w:rsid w:val="00A45D0A"/>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A20"/>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437"/>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872"/>
    <w:rsid w:val="00B62D06"/>
    <w:rsid w:val="00B62F78"/>
    <w:rsid w:val="00B63078"/>
    <w:rsid w:val="00B64118"/>
    <w:rsid w:val="00B64BF8"/>
    <w:rsid w:val="00B64C48"/>
    <w:rsid w:val="00B64ECA"/>
    <w:rsid w:val="00B65699"/>
    <w:rsid w:val="00B6601D"/>
    <w:rsid w:val="00B66201"/>
    <w:rsid w:val="00B666FB"/>
    <w:rsid w:val="00B66AB9"/>
    <w:rsid w:val="00B66C0B"/>
    <w:rsid w:val="00B67732"/>
    <w:rsid w:val="00B67CCD"/>
    <w:rsid w:val="00B67E5B"/>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B7D5B"/>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1D7C"/>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E69"/>
    <w:rsid w:val="00C66474"/>
    <w:rsid w:val="00C66A65"/>
    <w:rsid w:val="00C66FD3"/>
    <w:rsid w:val="00C67E80"/>
    <w:rsid w:val="00C67FAB"/>
    <w:rsid w:val="00C706F4"/>
    <w:rsid w:val="00C707E5"/>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2F6A"/>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722"/>
    <w:rsid w:val="00CD1E50"/>
    <w:rsid w:val="00CD3548"/>
    <w:rsid w:val="00CD4190"/>
    <w:rsid w:val="00CD435C"/>
    <w:rsid w:val="00CD4898"/>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2AA7"/>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3E4A"/>
    <w:rsid w:val="00DD40F2"/>
    <w:rsid w:val="00DD41E4"/>
    <w:rsid w:val="00DD4F48"/>
    <w:rsid w:val="00DD51F0"/>
    <w:rsid w:val="00DD56AA"/>
    <w:rsid w:val="00DD5CF9"/>
    <w:rsid w:val="00DD66E7"/>
    <w:rsid w:val="00DD6FDA"/>
    <w:rsid w:val="00DE1323"/>
    <w:rsid w:val="00DE134D"/>
    <w:rsid w:val="00DE1D22"/>
    <w:rsid w:val="00DE1EF8"/>
    <w:rsid w:val="00DE26E4"/>
    <w:rsid w:val="00DE3538"/>
    <w:rsid w:val="00DE3C28"/>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1503"/>
    <w:rsid w:val="00E020C1"/>
    <w:rsid w:val="00E02409"/>
    <w:rsid w:val="00E02F60"/>
    <w:rsid w:val="00E040F0"/>
    <w:rsid w:val="00E04589"/>
    <w:rsid w:val="00E045AE"/>
    <w:rsid w:val="00E046C2"/>
    <w:rsid w:val="00E04FA9"/>
    <w:rsid w:val="00E05F32"/>
    <w:rsid w:val="00E05FDF"/>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5FF0"/>
    <w:rsid w:val="00E46422"/>
    <w:rsid w:val="00E46DBA"/>
    <w:rsid w:val="00E50B9E"/>
    <w:rsid w:val="00E51117"/>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366"/>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3427"/>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51EE"/>
    <w:rsid w:val="00FB72F4"/>
    <w:rsid w:val="00FB7899"/>
    <w:rsid w:val="00FB78E7"/>
    <w:rsid w:val="00FB796B"/>
    <w:rsid w:val="00FC016A"/>
    <w:rsid w:val="00FC02E7"/>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6FA"/>
    <w:rsid w:val="00FD2748"/>
    <w:rsid w:val="00FD2843"/>
    <w:rsid w:val="00FD2B51"/>
    <w:rsid w:val="00FD2B7D"/>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22137127">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46254426">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26784-F5A4-4F42-BDF0-5FF433927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18335</Words>
  <Characters>104510</Characters>
  <Application>Microsoft Office Word</Application>
  <DocSecurity>0</DocSecurity>
  <Lines>870</Lines>
  <Paragraphs>245</Paragraphs>
  <ScaleCrop>false</ScaleCrop>
  <HeadingPairs>
    <vt:vector size="6" baseType="variant">
      <vt:variant>
        <vt:lpstr>Title</vt:lpstr>
      </vt:variant>
      <vt:variant>
        <vt:i4>1</vt:i4>
      </vt:variant>
      <vt:variant>
        <vt:lpstr>Headings</vt:lpstr>
      </vt:variant>
      <vt:variant>
        <vt:i4>1</vt:i4>
      </vt:variant>
      <vt:variant>
        <vt:lpstr>Название</vt:lpstr>
      </vt:variant>
      <vt:variant>
        <vt:i4>1</vt:i4>
      </vt:variant>
    </vt:vector>
  </HeadingPairs>
  <TitlesOfParts>
    <vt:vector size="3" baseType="lpstr">
      <vt:lpstr/>
      <vt:lpstr>        </vt:lpstr>
      <vt:lpstr/>
    </vt:vector>
  </TitlesOfParts>
  <Company>HOME</Company>
  <LinksUpToDate>false</LinksUpToDate>
  <CharactersWithSpaces>122600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2015</cp:lastModifiedBy>
  <cp:revision>15</cp:revision>
  <cp:lastPrinted>2018-02-16T07:12:00Z</cp:lastPrinted>
  <dcterms:created xsi:type="dcterms:W3CDTF">2020-02-04T11:35:00Z</dcterms:created>
  <dcterms:modified xsi:type="dcterms:W3CDTF">2020-02-14T07:37:00Z</dcterms:modified>
</cp:coreProperties>
</file>